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353FA1" w:rsidRPr="00D819BF" w:rsidRDefault="00353FA1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PRINCIPALES INDICADORES</w:t>
      </w:r>
    </w:p>
    <w:p w:rsidR="00933A3B" w:rsidRPr="00D819BF" w:rsidRDefault="00595A08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DEPARTAMENTO DE PESCA ARTESANAL</w:t>
      </w:r>
    </w:p>
    <w:p w:rsidR="00551079" w:rsidRPr="00D819BF" w:rsidRDefault="00595A08" w:rsidP="00262007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D819BF">
        <w:rPr>
          <w:b/>
          <w:sz w:val="14"/>
          <w:szCs w:val="14"/>
          <w:u w:val="single"/>
        </w:rPr>
        <w:t>(</w:t>
      </w:r>
      <w:r w:rsidR="00FF0C13">
        <w:rPr>
          <w:b/>
          <w:sz w:val="14"/>
          <w:szCs w:val="14"/>
          <w:u w:val="single"/>
        </w:rPr>
        <w:t>Noviembre</w:t>
      </w:r>
      <w:r w:rsidR="00BA2126">
        <w:rPr>
          <w:b/>
          <w:sz w:val="14"/>
          <w:szCs w:val="14"/>
          <w:u w:val="single"/>
        </w:rPr>
        <w:t xml:space="preserve"> </w:t>
      </w:r>
      <w:r w:rsidR="00431180">
        <w:rPr>
          <w:b/>
          <w:sz w:val="14"/>
          <w:szCs w:val="14"/>
          <w:u w:val="single"/>
        </w:rPr>
        <w:t xml:space="preserve"> </w:t>
      </w:r>
      <w:r w:rsidRPr="00D819BF">
        <w:rPr>
          <w:b/>
          <w:sz w:val="14"/>
          <w:szCs w:val="14"/>
          <w:u w:val="single"/>
        </w:rPr>
        <w:t xml:space="preserve"> 202</w:t>
      </w:r>
      <w:r w:rsidR="00F46E89">
        <w:rPr>
          <w:b/>
          <w:sz w:val="14"/>
          <w:szCs w:val="14"/>
          <w:u w:val="single"/>
        </w:rPr>
        <w:t>3</w:t>
      </w:r>
      <w:r w:rsidRPr="00D819BF">
        <w:rPr>
          <w:b/>
          <w:sz w:val="14"/>
          <w:szCs w:val="14"/>
          <w:u w:val="single"/>
        </w:rPr>
        <w:t>)</w:t>
      </w:r>
    </w:p>
    <w:p w:rsidR="000066FC" w:rsidRPr="00D819BF" w:rsidRDefault="000066FC" w:rsidP="00262007">
      <w:pPr>
        <w:spacing w:after="0" w:line="240" w:lineRule="auto"/>
        <w:rPr>
          <w:b/>
          <w:sz w:val="18"/>
          <w:szCs w:val="18"/>
          <w:u w:val="single"/>
        </w:rPr>
      </w:pPr>
    </w:p>
    <w:p w:rsidR="00572411" w:rsidRDefault="0057241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70251D" w:rsidRDefault="0070251D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C04533" w:rsidRDefault="00C04533" w:rsidP="00C04533">
      <w:pPr>
        <w:spacing w:after="0" w:line="240" w:lineRule="auto"/>
        <w:jc w:val="both"/>
        <w:rPr>
          <w:b/>
          <w:u w:val="single"/>
        </w:rPr>
      </w:pPr>
      <w:r w:rsidRPr="00D819BF">
        <w:rPr>
          <w:b/>
          <w:u w:val="single"/>
        </w:rPr>
        <w:t>REGISTR</w:t>
      </w:r>
      <w:r w:rsidR="00B05106">
        <w:rPr>
          <w:b/>
          <w:u w:val="single"/>
        </w:rPr>
        <w:t>O</w:t>
      </w:r>
      <w:r w:rsidRPr="00D819BF">
        <w:rPr>
          <w:b/>
          <w:u w:val="single"/>
        </w:rPr>
        <w:t xml:space="preserve"> PESQUERO ARTESANAL:</w:t>
      </w:r>
    </w:p>
    <w:p w:rsidR="00C04533" w:rsidRDefault="00C04533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5F584F" w:rsidRPr="00AE393D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PESCADORES VIGENTES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C91BD1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102.557</w:t>
            </w:r>
          </w:p>
        </w:tc>
      </w:tr>
      <w:tr w:rsidR="005F584F" w:rsidRPr="00AE393D" w:rsidTr="005F584F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C91BD1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26.260</w:t>
            </w:r>
          </w:p>
        </w:tc>
      </w:tr>
      <w:tr w:rsidR="005F584F" w:rsidRPr="00AE393D" w:rsidTr="005F584F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C91BD1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76.297</w:t>
            </w:r>
          </w:p>
        </w:tc>
      </w:tr>
    </w:tbl>
    <w:p w:rsidR="005F584F" w:rsidRDefault="005F584F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F584F" w:rsidRPr="00AE393D" w:rsidTr="00AE393D"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CATEGORÍAS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TOTALES</w:t>
            </w:r>
          </w:p>
        </w:tc>
      </w:tr>
      <w:tr w:rsidR="005F584F" w:rsidRPr="00AE393D" w:rsidTr="00716020">
        <w:trPr>
          <w:trHeight w:val="197"/>
        </w:trPr>
        <w:tc>
          <w:tcPr>
            <w:tcW w:w="2207" w:type="dxa"/>
            <w:shd w:val="clear" w:color="auto" w:fill="auto"/>
          </w:tcPr>
          <w:p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RECOLECTORES DE ORILLA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91BD1" w:rsidP="0071602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51.865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22.430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74.295</w:t>
            </w:r>
          </w:p>
        </w:tc>
      </w:tr>
      <w:tr w:rsidR="005F584F" w:rsidRPr="00AE393D" w:rsidTr="00AE393D">
        <w:tc>
          <w:tcPr>
            <w:tcW w:w="2207" w:type="dxa"/>
            <w:shd w:val="clear" w:color="auto" w:fill="auto"/>
          </w:tcPr>
          <w:p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ARMADORES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91BD1" w:rsidP="00AE39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10.900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11.480</w:t>
            </w:r>
          </w:p>
        </w:tc>
      </w:tr>
      <w:tr w:rsidR="00BE3E1C" w:rsidRPr="00AE393D" w:rsidTr="00AE393D">
        <w:tc>
          <w:tcPr>
            <w:tcW w:w="2207" w:type="dxa"/>
            <w:shd w:val="clear" w:color="auto" w:fill="auto"/>
          </w:tcPr>
          <w:p w:rsidR="00BE3E1C" w:rsidRPr="00AE393D" w:rsidRDefault="00BE3E1C" w:rsidP="00AE393D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 ARTESANAL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58.196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7.488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58.196</w:t>
            </w:r>
          </w:p>
        </w:tc>
      </w:tr>
      <w:tr w:rsidR="00BE3E1C" w:rsidRPr="00AE393D" w:rsidTr="00AE393D">
        <w:tc>
          <w:tcPr>
            <w:tcW w:w="2207" w:type="dxa"/>
            <w:shd w:val="clear" w:color="auto" w:fill="auto"/>
          </w:tcPr>
          <w:p w:rsidR="00BE3E1C" w:rsidRPr="00AE393D" w:rsidRDefault="00BE3E1C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BUZO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10.930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91BD1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10.990</w:t>
            </w:r>
          </w:p>
        </w:tc>
      </w:tr>
    </w:tbl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B05106" w:rsidRPr="00AE393D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EMBARCACIONES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B05106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B05106" w:rsidRPr="00AE393D" w:rsidTr="001D3298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1: ˂= 12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531C1B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12264</w:t>
            </w:r>
          </w:p>
        </w:tc>
      </w:tr>
      <w:tr w:rsidR="00B05106" w:rsidRPr="00AE393D" w:rsidTr="001D3298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2: &gt; 12 HASTA 15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531C1B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573</w:t>
            </w:r>
          </w:p>
        </w:tc>
      </w:tr>
      <w:tr w:rsidR="00B05106" w:rsidRPr="00AE393D" w:rsidTr="001D3298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3: &gt;= 15 HASTA 18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531C1B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567</w:t>
            </w:r>
          </w:p>
        </w:tc>
      </w:tr>
    </w:tbl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1134"/>
      </w:tblGrid>
      <w:tr w:rsidR="00C04533" w:rsidRPr="00AE393D" w:rsidTr="00AE393D">
        <w:trPr>
          <w:trHeight w:val="170"/>
        </w:trPr>
        <w:tc>
          <w:tcPr>
            <w:tcW w:w="3539" w:type="dxa"/>
            <w:shd w:val="clear" w:color="auto" w:fill="auto"/>
          </w:tcPr>
          <w:p w:rsidR="00C04533" w:rsidRPr="00AE393D" w:rsidRDefault="00C04533" w:rsidP="00AE393D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ORGANIZACIONES INSCRITAS VIGENTES</w:t>
            </w:r>
          </w:p>
        </w:tc>
        <w:tc>
          <w:tcPr>
            <w:tcW w:w="1134" w:type="dxa"/>
            <w:shd w:val="clear" w:color="auto" w:fill="auto"/>
          </w:tcPr>
          <w:p w:rsidR="00C04533" w:rsidRPr="00AE393D" w:rsidRDefault="00C91BD1" w:rsidP="00D73C02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1860</w:t>
            </w:r>
          </w:p>
        </w:tc>
      </w:tr>
    </w:tbl>
    <w:p w:rsidR="00C04533" w:rsidRPr="00D819BF" w:rsidRDefault="00C04533" w:rsidP="00C04533">
      <w:pPr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C04533" w:rsidRPr="00AE393D" w:rsidTr="00BF7C84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TRÁMITES TOTALES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04533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C04533" w:rsidRPr="00AE393D" w:rsidTr="00BF7C84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INSCRIPCIÓN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AE7F5E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235</w:t>
            </w:r>
          </w:p>
        </w:tc>
      </w:tr>
      <w:tr w:rsidR="00C04533" w:rsidRPr="00AE393D" w:rsidTr="00BF7C84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SUSTITUCIÓN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AE7F5E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70</w:t>
            </w:r>
          </w:p>
        </w:tc>
      </w:tr>
      <w:tr w:rsidR="00C04533" w:rsidRPr="00AE393D" w:rsidTr="00BF7C84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REEMPLAZO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AE7F5E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34</w:t>
            </w:r>
          </w:p>
        </w:tc>
      </w:tr>
      <w:tr w:rsidR="00C04533" w:rsidRPr="00AE393D" w:rsidTr="00BF7C84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 xml:space="preserve">SUCESIÓN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AE7F5E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3</w:t>
            </w:r>
          </w:p>
        </w:tc>
      </w:tr>
    </w:tbl>
    <w:p w:rsidR="00D75149" w:rsidRDefault="00D75149" w:rsidP="00262007">
      <w:pPr>
        <w:spacing w:after="0" w:line="240" w:lineRule="auto"/>
        <w:rPr>
          <w:b/>
          <w:u w:val="single"/>
          <w:lang w:val="es-ES"/>
        </w:rPr>
      </w:pPr>
    </w:p>
    <w:p w:rsidR="00262007" w:rsidRDefault="00262007" w:rsidP="00262007">
      <w:pPr>
        <w:spacing w:after="0" w:line="240" w:lineRule="auto"/>
        <w:rPr>
          <w:b/>
          <w:u w:val="single"/>
          <w:lang w:val="es-ES"/>
        </w:rPr>
      </w:pPr>
      <w:r w:rsidRPr="00D819BF">
        <w:rPr>
          <w:b/>
          <w:u w:val="single"/>
          <w:lang w:val="es-ES"/>
        </w:rPr>
        <w:t>CALETAS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733"/>
      </w:tblGrid>
      <w:tr w:rsidR="005E5DB1" w:rsidRPr="00AE393D" w:rsidTr="006D5A48">
        <w:trPr>
          <w:trHeight w:val="17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AE393D" w:rsidRDefault="005E5DB1" w:rsidP="006D5A48">
            <w:pPr>
              <w:spacing w:after="0" w:line="240" w:lineRule="auto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N° DE TOTAL DE CALETAS OFICIALES EN EL PAÍS</w:t>
            </w:r>
          </w:p>
        </w:tc>
        <w:tc>
          <w:tcPr>
            <w:tcW w:w="7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AE393D" w:rsidRDefault="005E5DB1" w:rsidP="006D5A4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</w:tr>
      <w:tr w:rsidR="005E5DB1" w:rsidRPr="0071656C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TOTAL DE CALETAS DECRETADAS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64</w:t>
            </w:r>
          </w:p>
        </w:tc>
      </w:tr>
      <w:tr w:rsidR="005E5DB1" w:rsidRPr="00AE393D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3°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5</w:t>
            </w:r>
            <w:r>
              <w:rPr>
                <w:color w:val="FFFFFF"/>
                <w:sz w:val="18"/>
                <w:szCs w:val="18"/>
              </w:rPr>
              <w:t>7</w:t>
            </w:r>
          </w:p>
        </w:tc>
      </w:tr>
      <w:tr w:rsidR="005E5DB1" w:rsidRPr="00AE393D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4°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32</w:t>
            </w:r>
          </w:p>
        </w:tc>
      </w:tr>
      <w:tr w:rsidR="005E5DB1" w:rsidRPr="00AE393D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BAJO RÉGIMEN NORMAL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136</w:t>
            </w:r>
          </w:p>
        </w:tc>
      </w:tr>
      <w:tr w:rsidR="005E5DB1" w:rsidRPr="00AE393D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N° TOTAL DE CALETAS QUE SE ADSCRIBEN A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CC1F04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CC1F04">
              <w:rPr>
                <w:color w:val="FFFFFF"/>
                <w:sz w:val="18"/>
                <w:szCs w:val="18"/>
              </w:rPr>
              <w:t>2</w:t>
            </w:r>
            <w:r>
              <w:rPr>
                <w:color w:val="FFFFFF"/>
                <w:sz w:val="18"/>
                <w:szCs w:val="18"/>
              </w:rPr>
              <w:t>25</w:t>
            </w:r>
          </w:p>
        </w:tc>
      </w:tr>
      <w:tr w:rsidR="005E5DB1" w:rsidRPr="00AE393D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DE EXPEDIENTES INGRESADOS EN LA SSFFAA DISTINTOS ESTADOS DE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119</w:t>
            </w:r>
          </w:p>
        </w:tc>
      </w:tr>
      <w:tr w:rsidR="005E5DB1" w:rsidRPr="00AE393D" w:rsidTr="006D5A4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DE EXPEDIENTES EN REGIONES QUE NO HAN INGRESADO A SSFFAA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106</w:t>
            </w:r>
          </w:p>
        </w:tc>
      </w:tr>
      <w:tr w:rsidR="005E5DB1" w:rsidRPr="00AE393D" w:rsidTr="006D5A48">
        <w:trPr>
          <w:trHeight w:val="56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B1" w:rsidRPr="0071656C" w:rsidRDefault="005E5DB1" w:rsidP="006D5A4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TOTAL DE EXPEDIENTES EN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B1" w:rsidRPr="0071656C" w:rsidRDefault="005E5DB1" w:rsidP="006D5A4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55</w:t>
            </w:r>
          </w:p>
        </w:tc>
      </w:tr>
    </w:tbl>
    <w:p w:rsidR="00B06B8C" w:rsidRDefault="00B06B8C" w:rsidP="00262007">
      <w:pPr>
        <w:spacing w:after="0" w:line="240" w:lineRule="auto"/>
        <w:rPr>
          <w:b/>
          <w:u w:val="single"/>
          <w:lang w:val="es-ES"/>
        </w:rPr>
      </w:pPr>
    </w:p>
    <w:p w:rsidR="00B06B8C" w:rsidRDefault="00B06B8C" w:rsidP="00262007">
      <w:pPr>
        <w:spacing w:after="0" w:line="240" w:lineRule="auto"/>
        <w:rPr>
          <w:b/>
          <w:u w:val="single"/>
          <w:lang w:val="es-ES"/>
        </w:rPr>
      </w:pPr>
    </w:p>
    <w:p w:rsidR="00B06B8C" w:rsidRPr="00D819BF" w:rsidRDefault="00B06B8C" w:rsidP="00262007">
      <w:pPr>
        <w:spacing w:after="0" w:line="240" w:lineRule="auto"/>
        <w:rPr>
          <w:b/>
          <w:lang w:val="es-ES"/>
        </w:rPr>
      </w:pPr>
    </w:p>
    <w:p w:rsidR="00262007" w:rsidRPr="00D819BF" w:rsidRDefault="00262007" w:rsidP="00262007">
      <w:pPr>
        <w:spacing w:after="0" w:line="240" w:lineRule="auto"/>
        <w:rPr>
          <w:rFonts w:cs="Calibri"/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CF2707" w:rsidRDefault="00CF2707" w:rsidP="00262007">
      <w:pPr>
        <w:spacing w:after="0" w:line="240" w:lineRule="auto"/>
        <w:rPr>
          <w:sz w:val="18"/>
          <w:szCs w:val="18"/>
        </w:rPr>
      </w:pPr>
    </w:p>
    <w:p w:rsidR="00140B33" w:rsidRPr="00AE393D" w:rsidRDefault="00140B33" w:rsidP="00140B33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es-CL"/>
        </w:rPr>
      </w:pPr>
      <w:r w:rsidRPr="00AE393D">
        <w:rPr>
          <w:rFonts w:eastAsia="Times New Roman" w:cs="Calibri"/>
          <w:b/>
          <w:bCs/>
          <w:color w:val="FFFFFF"/>
          <w:u w:val="single"/>
          <w:lang w:eastAsia="es-CL"/>
        </w:rPr>
        <w:t>ÁREAS DE MANEJO Y EXPLOTACIÓN DE RECURSOS BENTÓNICOS (AMERB)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850"/>
      </w:tblGrid>
      <w:tr w:rsidR="00140B33" w:rsidRPr="00AE393D" w:rsidTr="00BF7C84">
        <w:trPr>
          <w:trHeight w:val="170"/>
        </w:trPr>
        <w:tc>
          <w:tcPr>
            <w:tcW w:w="6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divId w:val="1876000268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ESTABLECIDAS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AC704F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860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DESTINACIÓN MARÍTIMA VIGENTE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AC704F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716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CONVENIO DE USO APROBADO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AC704F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639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EN TRÁMITE EN LA SUBSECRETARÍA PARA LAS FUERZAS ARMADAS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AC704F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79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SUSPENDIDAS POR ECMPOS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AC704F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33</w:t>
            </w:r>
          </w:p>
        </w:tc>
      </w:tr>
    </w:tbl>
    <w:p w:rsidR="00996901" w:rsidRDefault="0099690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D47B24" w:rsidRDefault="00D47B2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353FA1" w:rsidRPr="00FB14E4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lastRenderedPageBreak/>
        <w:t xml:space="preserve">ESPACIOS COSTEROS MARÍTIMOS DE PUEBLOS </w:t>
      </w:r>
      <w:r w:rsidR="002D43E9" w:rsidRPr="00FB14E4">
        <w:rPr>
          <w:b/>
          <w:u w:val="single"/>
        </w:rPr>
        <w:t>ORIGINARIOS (</w:t>
      </w:r>
      <w:r w:rsidRPr="00FB14E4">
        <w:rPr>
          <w:b/>
          <w:u w:val="single"/>
        </w:rPr>
        <w:t>ECMPO)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850"/>
      </w:tblGrid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EN TRÁMITE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5F64A1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82</w:t>
            </w:r>
          </w:p>
        </w:tc>
      </w:tr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DECRETADOS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5F64A1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</w:t>
            </w:r>
          </w:p>
        </w:tc>
      </w:tr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OPERANDO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5F64A1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</w:p>
        </w:tc>
      </w:tr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TOTAL ECMPOS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5F64A1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100</w:t>
            </w:r>
          </w:p>
        </w:tc>
      </w:tr>
    </w:tbl>
    <w:p w:rsidR="00BE5F04" w:rsidRPr="00AE393D" w:rsidRDefault="00BE5F04" w:rsidP="00BE5F04">
      <w:pPr>
        <w:spacing w:after="0" w:line="240" w:lineRule="auto"/>
        <w:jc w:val="both"/>
        <w:rPr>
          <w:color w:val="FFFFFF"/>
          <w:sz w:val="12"/>
          <w:szCs w:val="12"/>
        </w:rPr>
      </w:pPr>
    </w:p>
    <w:p w:rsidR="00BE5F04" w:rsidRPr="00D819BF" w:rsidRDefault="00BE5F0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900B1" w:rsidRPr="00AE393D" w:rsidRDefault="00E900B1" w:rsidP="00DF1FF1">
      <w:pPr>
        <w:spacing w:after="0" w:line="240" w:lineRule="auto"/>
        <w:rPr>
          <w:b/>
          <w:color w:val="FFFFFF"/>
          <w:u w:val="single"/>
        </w:rPr>
      </w:pPr>
      <w:bookmarkStart w:id="0" w:name="_GoBack"/>
      <w:bookmarkEnd w:id="0"/>
    </w:p>
    <w:p w:rsidR="00DF1FF1" w:rsidRDefault="00DF1FF1" w:rsidP="00DF1FF1">
      <w:pPr>
        <w:spacing w:after="0" w:line="240" w:lineRule="auto"/>
        <w:rPr>
          <w:b/>
          <w:u w:val="single"/>
        </w:rPr>
      </w:pPr>
      <w:r w:rsidRPr="00AE393D">
        <w:rPr>
          <w:rFonts w:eastAsia="Times New Roman" w:cs="Calibri"/>
          <w:color w:val="FFFFFF"/>
          <w:lang w:eastAsia="es-CL"/>
        </w:rPr>
        <w:t> </w:t>
      </w:r>
      <w:r w:rsidRPr="00FB14E4">
        <w:rPr>
          <w:b/>
          <w:u w:val="single"/>
        </w:rPr>
        <w:t>SELLO AZUL</w:t>
      </w:r>
    </w:p>
    <w:p w:rsidR="00CC36EF" w:rsidRDefault="00CC36EF" w:rsidP="00DF1FF1">
      <w:pPr>
        <w:spacing w:after="0" w:line="240" w:lineRule="auto"/>
        <w:rPr>
          <w:b/>
          <w:u w:val="single"/>
        </w:rPr>
      </w:pPr>
    </w:p>
    <w:tbl>
      <w:tblPr>
        <w:tblW w:w="602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190"/>
        <w:gridCol w:w="190"/>
        <w:gridCol w:w="190"/>
        <w:gridCol w:w="1200"/>
      </w:tblGrid>
      <w:tr w:rsidR="007A72C2" w:rsidRPr="007A72C2" w:rsidTr="007A72C2">
        <w:trPr>
          <w:trHeight w:val="300"/>
        </w:trPr>
        <w:tc>
          <w:tcPr>
            <w:tcW w:w="4820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  <w:lang w:eastAsia="es-CL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Categoría</w:t>
            </w:r>
          </w:p>
        </w:tc>
        <w:tc>
          <w:tcPr>
            <w:tcW w:w="120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Cantidad</w:t>
            </w:r>
          </w:p>
        </w:tc>
      </w:tr>
      <w:tr w:rsidR="007A72C2" w:rsidRPr="007A72C2" w:rsidTr="007A72C2">
        <w:trPr>
          <w:trHeight w:val="300"/>
        </w:trPr>
        <w:tc>
          <w:tcPr>
            <w:tcW w:w="4547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Sellos Vigentes (acreditaciones)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132</w:t>
            </w:r>
          </w:p>
        </w:tc>
      </w:tr>
      <w:tr w:rsidR="007A72C2" w:rsidRPr="007A72C2" w:rsidTr="007A72C2">
        <w:trPr>
          <w:trHeight w:val="300"/>
        </w:trPr>
        <w:tc>
          <w:tcPr>
            <w:tcW w:w="4547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Postulaciones En revisión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1</w:t>
            </w:r>
          </w:p>
        </w:tc>
      </w:tr>
      <w:tr w:rsidR="007A72C2" w:rsidRPr="007A72C2" w:rsidTr="007A72C2">
        <w:trPr>
          <w:trHeight w:val="300"/>
        </w:trPr>
        <w:tc>
          <w:tcPr>
            <w:tcW w:w="4677" w:type="dxa"/>
            <w:gridSpan w:val="3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Postulaciones Desistidas/Rechazadas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46</w:t>
            </w:r>
          </w:p>
        </w:tc>
      </w:tr>
      <w:tr w:rsidR="007A72C2" w:rsidRPr="007A72C2" w:rsidTr="007A72C2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Sellos Suspendidos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0</w:t>
            </w:r>
          </w:p>
        </w:tc>
      </w:tr>
      <w:tr w:rsidR="007A72C2" w:rsidRPr="007A72C2" w:rsidTr="007A72C2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Sellos Excluidos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75</w:t>
            </w:r>
          </w:p>
        </w:tc>
      </w:tr>
      <w:tr w:rsidR="007A72C2" w:rsidRPr="007A72C2" w:rsidTr="007A72C2">
        <w:trPr>
          <w:trHeight w:val="300"/>
        </w:trPr>
        <w:tc>
          <w:tcPr>
            <w:tcW w:w="4820" w:type="dxa"/>
            <w:gridSpan w:val="4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Acreditaciones Vigentes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Cantidad</w:t>
            </w:r>
          </w:p>
        </w:tc>
      </w:tr>
      <w:tr w:rsidR="007A72C2" w:rsidRPr="007A72C2" w:rsidTr="007A72C2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Restaurant/Hotel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5</w:t>
            </w:r>
          </w:p>
        </w:tc>
      </w:tr>
      <w:tr w:rsidR="007A72C2" w:rsidRPr="007A72C2" w:rsidTr="007A72C2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Sala de Venta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14</w:t>
            </w:r>
          </w:p>
        </w:tc>
      </w:tr>
      <w:tr w:rsidR="007A72C2" w:rsidRPr="007A72C2" w:rsidTr="007A72C2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Supermercados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107</w:t>
            </w:r>
          </w:p>
        </w:tc>
      </w:tr>
      <w:tr w:rsidR="007A72C2" w:rsidRPr="007A72C2" w:rsidTr="007A72C2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Comercializadoras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6</w:t>
            </w:r>
          </w:p>
        </w:tc>
      </w:tr>
      <w:tr w:rsidR="007A72C2" w:rsidRPr="007A72C2" w:rsidTr="007A72C2">
        <w:trPr>
          <w:trHeight w:val="300"/>
        </w:trPr>
        <w:tc>
          <w:tcPr>
            <w:tcW w:w="4547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 xml:space="preserve">Establecimientos Venta </w:t>
            </w:r>
            <w:proofErr w:type="spellStart"/>
            <w:r w:rsidRPr="007A72C2">
              <w:rPr>
                <w:rFonts w:cs="Calibri"/>
                <w:color w:val="FFFFFF" w:themeColor="background1"/>
              </w:rPr>
              <w:t>on</w:t>
            </w:r>
            <w:proofErr w:type="spellEnd"/>
            <w:r w:rsidRPr="007A72C2">
              <w:rPr>
                <w:rFonts w:cs="Calibri"/>
                <w:color w:val="FFFFFF" w:themeColor="background1"/>
              </w:rPr>
              <w:t xml:space="preserve"> line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rPr>
                <w:rFonts w:cs="Calibri"/>
                <w:color w:val="FFFFFF" w:themeColor="background1"/>
              </w:rPr>
            </w:pPr>
            <w:r w:rsidRPr="007A72C2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2C2" w:rsidRPr="007A72C2" w:rsidRDefault="007A72C2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7A72C2">
              <w:rPr>
                <w:rFonts w:cs="Calibri"/>
                <w:b/>
                <w:bCs/>
                <w:color w:val="FFFFFF" w:themeColor="background1"/>
              </w:rPr>
              <w:t>0</w:t>
            </w:r>
          </w:p>
        </w:tc>
      </w:tr>
    </w:tbl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tbl>
      <w:tblPr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424"/>
        <w:gridCol w:w="1424"/>
        <w:gridCol w:w="1424"/>
        <w:gridCol w:w="1424"/>
      </w:tblGrid>
      <w:tr w:rsidR="004A6F4F" w:rsidRPr="004A6F4F" w:rsidTr="004A6F4F">
        <w:trPr>
          <w:trHeight w:val="255"/>
        </w:trPr>
        <w:tc>
          <w:tcPr>
            <w:tcW w:w="2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  <w:lang w:eastAsia="es-CL"/>
              </w:rPr>
            </w:pPr>
            <w:r w:rsidRPr="004A6F4F">
              <w:rPr>
                <w:rFonts w:cs="Calibri"/>
                <w:color w:val="FFFFFF" w:themeColor="background1"/>
              </w:rPr>
              <w:t>Enero -  Noviembre</w:t>
            </w: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</w:tr>
      <w:tr w:rsidR="004A6F4F" w:rsidRPr="004A6F4F" w:rsidTr="004A6F4F">
        <w:trPr>
          <w:trHeight w:val="600"/>
        </w:trPr>
        <w:tc>
          <w:tcPr>
            <w:tcW w:w="295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eastAsiaTheme="minorHAnsi" w:cs="Calibri"/>
                <w:b/>
                <w:color w:val="FFFFFF" w:themeColor="background1"/>
              </w:rPr>
            </w:pPr>
            <w:r w:rsidRPr="004A6F4F">
              <w:rPr>
                <w:rFonts w:cs="Calibri"/>
                <w:b/>
                <w:color w:val="FFFFFF" w:themeColor="background1"/>
              </w:rPr>
              <w:lastRenderedPageBreak/>
              <w:t>Área de trabajo</w:t>
            </w:r>
          </w:p>
        </w:tc>
        <w:tc>
          <w:tcPr>
            <w:tcW w:w="147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4A6F4F">
              <w:rPr>
                <w:rFonts w:cs="Calibri"/>
                <w:b/>
                <w:color w:val="FFFFFF" w:themeColor="background1"/>
              </w:rPr>
              <w:t>Total</w:t>
            </w:r>
            <w:r w:rsidRPr="004A6F4F">
              <w:rPr>
                <w:rFonts w:cs="Calibri"/>
                <w:b/>
                <w:color w:val="FFFFFF" w:themeColor="background1"/>
              </w:rPr>
              <w:br/>
              <w:t>Realizadas</w:t>
            </w:r>
          </w:p>
        </w:tc>
        <w:tc>
          <w:tcPr>
            <w:tcW w:w="147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4A6F4F">
              <w:rPr>
                <w:rFonts w:cs="Calibri"/>
                <w:b/>
                <w:color w:val="FFFFFF" w:themeColor="background1"/>
              </w:rPr>
              <w:t>%</w:t>
            </w:r>
          </w:p>
        </w:tc>
        <w:tc>
          <w:tcPr>
            <w:tcW w:w="147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4A6F4F">
              <w:rPr>
                <w:rFonts w:cs="Calibri"/>
                <w:b/>
                <w:color w:val="FFFFFF" w:themeColor="background1"/>
              </w:rPr>
              <w:t>Modalidad</w:t>
            </w:r>
            <w:r w:rsidRPr="004A6F4F">
              <w:rPr>
                <w:rFonts w:cs="Calibri"/>
                <w:b/>
                <w:color w:val="FFFFFF" w:themeColor="background1"/>
              </w:rPr>
              <w:br/>
              <w:t>Virtual</w:t>
            </w:r>
          </w:p>
        </w:tc>
        <w:tc>
          <w:tcPr>
            <w:tcW w:w="147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4A6F4F">
              <w:rPr>
                <w:rFonts w:cs="Calibri"/>
                <w:b/>
                <w:color w:val="FFFFFF" w:themeColor="background1"/>
              </w:rPr>
              <w:t>Modalidad</w:t>
            </w:r>
            <w:r w:rsidRPr="004A6F4F">
              <w:rPr>
                <w:rFonts w:cs="Calibri"/>
                <w:b/>
                <w:color w:val="FFFFFF" w:themeColor="background1"/>
              </w:rPr>
              <w:br/>
              <w:t>Presencial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Asistencia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1%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52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Capacitación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128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3%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121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Denuncias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2%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81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Difusión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4250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85%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3848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402</w:t>
            </w:r>
          </w:p>
        </w:tc>
      </w:tr>
      <w:tr w:rsidR="004A6F4F" w:rsidRPr="004A6F4F" w:rsidTr="004A6F4F">
        <w:trPr>
          <w:trHeight w:val="1005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Gestión de Fiscalización/Normativa/Territorial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145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3%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93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Trámites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250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242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Sin Clasificación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1%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62</w:t>
            </w:r>
          </w:p>
        </w:tc>
      </w:tr>
      <w:tr w:rsidR="004A6F4F" w:rsidRPr="004A6F4F" w:rsidTr="004A6F4F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rPr>
                <w:rFonts w:cs="Calibri"/>
                <w:b/>
                <w:bCs/>
                <w:color w:val="FFFFFF" w:themeColor="background1"/>
              </w:rPr>
            </w:pPr>
            <w:r w:rsidRPr="004A6F4F">
              <w:rPr>
                <w:rFonts w:cs="Calibr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4A6F4F">
              <w:rPr>
                <w:rFonts w:cs="Calibri"/>
                <w:b/>
                <w:bCs/>
                <w:color w:val="FFFFFF" w:themeColor="background1"/>
              </w:rPr>
              <w:t>4987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4A6F4F">
              <w:rPr>
                <w:rFonts w:cs="Calibri"/>
                <w:b/>
                <w:bCs/>
                <w:color w:val="FFFFFF" w:themeColor="background1"/>
              </w:rPr>
              <w:t>100%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4A6F4F">
              <w:rPr>
                <w:rFonts w:cs="Calibri"/>
                <w:b/>
                <w:bCs/>
                <w:color w:val="FFFFFF" w:themeColor="background1"/>
              </w:rPr>
              <w:t>3934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6F4F" w:rsidRPr="004A6F4F" w:rsidRDefault="004A6F4F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4A6F4F">
              <w:rPr>
                <w:rFonts w:cs="Calibri"/>
                <w:b/>
                <w:bCs/>
                <w:color w:val="FFFFFF" w:themeColor="background1"/>
              </w:rPr>
              <w:t>1053</w:t>
            </w:r>
          </w:p>
        </w:tc>
      </w:tr>
      <w:tr w:rsidR="004A6F4F" w:rsidRPr="004A6F4F" w:rsidTr="004A6F4F">
        <w:trPr>
          <w:trHeight w:val="255"/>
        </w:trPr>
        <w:tc>
          <w:tcPr>
            <w:tcW w:w="2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  <w:r w:rsidRPr="004A6F4F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cs="Calibri"/>
                <w:color w:val="FFFFFF" w:themeColor="background1"/>
              </w:rPr>
            </w:pPr>
          </w:p>
        </w:tc>
        <w:tc>
          <w:tcPr>
            <w:tcW w:w="1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6F4F" w:rsidRPr="004A6F4F" w:rsidRDefault="004A6F4F">
            <w:pPr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CC36EF" w:rsidRDefault="00CC36EF" w:rsidP="00DF1FF1">
      <w:pPr>
        <w:spacing w:after="0" w:line="240" w:lineRule="auto"/>
        <w:rPr>
          <w:b/>
          <w:u w:val="single"/>
        </w:rPr>
      </w:pPr>
    </w:p>
    <w:sectPr w:rsidR="00CC36EF" w:rsidSect="000066FC">
      <w:headerReference w:type="default" r:id="rId8"/>
      <w:pgSz w:w="12240" w:h="15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0C" w:rsidRDefault="00F1630C" w:rsidP="000066FC">
      <w:pPr>
        <w:spacing w:after="0" w:line="240" w:lineRule="auto"/>
      </w:pPr>
      <w:r>
        <w:separator/>
      </w:r>
    </w:p>
  </w:endnote>
  <w:endnote w:type="continuationSeparator" w:id="0">
    <w:p w:rsidR="00F1630C" w:rsidRDefault="00F1630C" w:rsidP="000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0C" w:rsidRDefault="00F1630C" w:rsidP="000066FC">
      <w:pPr>
        <w:spacing w:after="0" w:line="240" w:lineRule="auto"/>
      </w:pPr>
      <w:r>
        <w:separator/>
      </w:r>
    </w:p>
  </w:footnote>
  <w:footnote w:type="continuationSeparator" w:id="0">
    <w:p w:rsidR="00F1630C" w:rsidRDefault="00F1630C" w:rsidP="0000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FC" w:rsidRDefault="00495F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4250055</wp:posOffset>
          </wp:positionH>
          <wp:positionV relativeFrom="paragraph">
            <wp:posOffset>-173355</wp:posOffset>
          </wp:positionV>
          <wp:extent cx="1677670" cy="560705"/>
          <wp:effectExtent l="1905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-179070</wp:posOffset>
          </wp:positionV>
          <wp:extent cx="688340" cy="6121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6FC" w:rsidRDefault="000066FC" w:rsidP="000066F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DA9"/>
    <w:multiLevelType w:val="multilevel"/>
    <w:tmpl w:val="EA1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29F1"/>
    <w:multiLevelType w:val="hybridMultilevel"/>
    <w:tmpl w:val="75C0DA9E"/>
    <w:lvl w:ilvl="0" w:tplc="4BB27C6A">
      <w:start w:val="1"/>
      <w:numFmt w:val="bullet"/>
      <w:lvlText w:val=""/>
      <w:lvlJc w:val="left"/>
      <w:pPr>
        <w:ind w:left="73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E38"/>
    <w:multiLevelType w:val="multilevel"/>
    <w:tmpl w:val="E5E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25E8E"/>
    <w:multiLevelType w:val="multilevel"/>
    <w:tmpl w:val="742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66BE1"/>
    <w:multiLevelType w:val="multilevel"/>
    <w:tmpl w:val="A64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A1"/>
    <w:rsid w:val="000018E1"/>
    <w:rsid w:val="000026E0"/>
    <w:rsid w:val="00003716"/>
    <w:rsid w:val="00004462"/>
    <w:rsid w:val="000066FC"/>
    <w:rsid w:val="00011ABF"/>
    <w:rsid w:val="00016CDB"/>
    <w:rsid w:val="00022797"/>
    <w:rsid w:val="0002283A"/>
    <w:rsid w:val="00037C4B"/>
    <w:rsid w:val="00045D84"/>
    <w:rsid w:val="00052FF4"/>
    <w:rsid w:val="000651DD"/>
    <w:rsid w:val="0006683D"/>
    <w:rsid w:val="00071F9F"/>
    <w:rsid w:val="000750A7"/>
    <w:rsid w:val="00095186"/>
    <w:rsid w:val="000A1721"/>
    <w:rsid w:val="000A294C"/>
    <w:rsid w:val="000A5200"/>
    <w:rsid w:val="000A5A77"/>
    <w:rsid w:val="000B28FE"/>
    <w:rsid w:val="000B2BCE"/>
    <w:rsid w:val="000C343D"/>
    <w:rsid w:val="000C4F55"/>
    <w:rsid w:val="000C601B"/>
    <w:rsid w:val="000D18BC"/>
    <w:rsid w:val="000D292B"/>
    <w:rsid w:val="000D7586"/>
    <w:rsid w:val="000D7B76"/>
    <w:rsid w:val="000E19D9"/>
    <w:rsid w:val="000E6EAE"/>
    <w:rsid w:val="000F5C2B"/>
    <w:rsid w:val="000F6DF7"/>
    <w:rsid w:val="00106140"/>
    <w:rsid w:val="00111404"/>
    <w:rsid w:val="00120917"/>
    <w:rsid w:val="00122CE7"/>
    <w:rsid w:val="00135703"/>
    <w:rsid w:val="00136E89"/>
    <w:rsid w:val="00140623"/>
    <w:rsid w:val="00140B33"/>
    <w:rsid w:val="00143E1C"/>
    <w:rsid w:val="00156A5C"/>
    <w:rsid w:val="00163991"/>
    <w:rsid w:val="00164AF4"/>
    <w:rsid w:val="001677AF"/>
    <w:rsid w:val="00167EFB"/>
    <w:rsid w:val="00173DA0"/>
    <w:rsid w:val="00174EB8"/>
    <w:rsid w:val="001865F3"/>
    <w:rsid w:val="00190921"/>
    <w:rsid w:val="00195DFD"/>
    <w:rsid w:val="001A1447"/>
    <w:rsid w:val="001A4B7B"/>
    <w:rsid w:val="001A60CE"/>
    <w:rsid w:val="001C24A5"/>
    <w:rsid w:val="001D3298"/>
    <w:rsid w:val="001D53E2"/>
    <w:rsid w:val="001D6BF3"/>
    <w:rsid w:val="001E5627"/>
    <w:rsid w:val="001F118B"/>
    <w:rsid w:val="001F33BA"/>
    <w:rsid w:val="001F3B58"/>
    <w:rsid w:val="001F7EBB"/>
    <w:rsid w:val="00200485"/>
    <w:rsid w:val="00203023"/>
    <w:rsid w:val="00206ECE"/>
    <w:rsid w:val="00211447"/>
    <w:rsid w:val="00217174"/>
    <w:rsid w:val="00232EB0"/>
    <w:rsid w:val="00233DFF"/>
    <w:rsid w:val="00237C0F"/>
    <w:rsid w:val="00240A22"/>
    <w:rsid w:val="002527C8"/>
    <w:rsid w:val="002570AD"/>
    <w:rsid w:val="00262007"/>
    <w:rsid w:val="002709ED"/>
    <w:rsid w:val="00274497"/>
    <w:rsid w:val="00274F6E"/>
    <w:rsid w:val="002809CE"/>
    <w:rsid w:val="00283628"/>
    <w:rsid w:val="002875CE"/>
    <w:rsid w:val="00287831"/>
    <w:rsid w:val="002A0DF8"/>
    <w:rsid w:val="002A5725"/>
    <w:rsid w:val="002B2DE7"/>
    <w:rsid w:val="002B4D3B"/>
    <w:rsid w:val="002D43E9"/>
    <w:rsid w:val="002E040C"/>
    <w:rsid w:val="002F399B"/>
    <w:rsid w:val="002F690C"/>
    <w:rsid w:val="00300C40"/>
    <w:rsid w:val="00312530"/>
    <w:rsid w:val="003128B0"/>
    <w:rsid w:val="003130AE"/>
    <w:rsid w:val="0032119A"/>
    <w:rsid w:val="00321944"/>
    <w:rsid w:val="00323824"/>
    <w:rsid w:val="00334D30"/>
    <w:rsid w:val="00337A34"/>
    <w:rsid w:val="003513B7"/>
    <w:rsid w:val="00351BEA"/>
    <w:rsid w:val="00353FA1"/>
    <w:rsid w:val="00362342"/>
    <w:rsid w:val="003626D4"/>
    <w:rsid w:val="003663FC"/>
    <w:rsid w:val="003715CE"/>
    <w:rsid w:val="003912BB"/>
    <w:rsid w:val="003A1F9D"/>
    <w:rsid w:val="003A4902"/>
    <w:rsid w:val="003A5D08"/>
    <w:rsid w:val="003A6E4B"/>
    <w:rsid w:val="003B1382"/>
    <w:rsid w:val="003B302A"/>
    <w:rsid w:val="003B3202"/>
    <w:rsid w:val="003B6721"/>
    <w:rsid w:val="003B78BC"/>
    <w:rsid w:val="003C4513"/>
    <w:rsid w:val="003D2416"/>
    <w:rsid w:val="003E1580"/>
    <w:rsid w:val="003E173C"/>
    <w:rsid w:val="003E20D3"/>
    <w:rsid w:val="003F590A"/>
    <w:rsid w:val="003F6390"/>
    <w:rsid w:val="003F682E"/>
    <w:rsid w:val="003F761F"/>
    <w:rsid w:val="00403BC3"/>
    <w:rsid w:val="00406369"/>
    <w:rsid w:val="00417ADE"/>
    <w:rsid w:val="00421FDF"/>
    <w:rsid w:val="0042557E"/>
    <w:rsid w:val="00431180"/>
    <w:rsid w:val="00434322"/>
    <w:rsid w:val="00435D67"/>
    <w:rsid w:val="00444B20"/>
    <w:rsid w:val="00451CB8"/>
    <w:rsid w:val="00460BD3"/>
    <w:rsid w:val="00463A97"/>
    <w:rsid w:val="00470196"/>
    <w:rsid w:val="0047381C"/>
    <w:rsid w:val="00481B08"/>
    <w:rsid w:val="00481E45"/>
    <w:rsid w:val="00481FDD"/>
    <w:rsid w:val="00483364"/>
    <w:rsid w:val="00483D47"/>
    <w:rsid w:val="004929BA"/>
    <w:rsid w:val="00493948"/>
    <w:rsid w:val="00494FEA"/>
    <w:rsid w:val="00495FB5"/>
    <w:rsid w:val="0049749C"/>
    <w:rsid w:val="004A3DCB"/>
    <w:rsid w:val="004A6F4F"/>
    <w:rsid w:val="004D57A4"/>
    <w:rsid w:val="004D7299"/>
    <w:rsid w:val="004E2B9D"/>
    <w:rsid w:val="004E675B"/>
    <w:rsid w:val="005019E6"/>
    <w:rsid w:val="00502564"/>
    <w:rsid w:val="00504EA8"/>
    <w:rsid w:val="00510099"/>
    <w:rsid w:val="00523403"/>
    <w:rsid w:val="00531C1B"/>
    <w:rsid w:val="005340C5"/>
    <w:rsid w:val="005368F6"/>
    <w:rsid w:val="0054053C"/>
    <w:rsid w:val="00543D09"/>
    <w:rsid w:val="00551079"/>
    <w:rsid w:val="00556B84"/>
    <w:rsid w:val="0056511D"/>
    <w:rsid w:val="00566CB8"/>
    <w:rsid w:val="00572411"/>
    <w:rsid w:val="00572A1D"/>
    <w:rsid w:val="00576C11"/>
    <w:rsid w:val="00591698"/>
    <w:rsid w:val="00593B38"/>
    <w:rsid w:val="00595600"/>
    <w:rsid w:val="00595A08"/>
    <w:rsid w:val="005A103B"/>
    <w:rsid w:val="005A1343"/>
    <w:rsid w:val="005B3514"/>
    <w:rsid w:val="005B5E50"/>
    <w:rsid w:val="005C6C61"/>
    <w:rsid w:val="005D1B7A"/>
    <w:rsid w:val="005D476D"/>
    <w:rsid w:val="005E3EA8"/>
    <w:rsid w:val="005E5DB1"/>
    <w:rsid w:val="005F0302"/>
    <w:rsid w:val="005F584F"/>
    <w:rsid w:val="005F64A1"/>
    <w:rsid w:val="00603590"/>
    <w:rsid w:val="00614E3B"/>
    <w:rsid w:val="00620EAA"/>
    <w:rsid w:val="00624852"/>
    <w:rsid w:val="006362CB"/>
    <w:rsid w:val="00645BBA"/>
    <w:rsid w:val="006470DA"/>
    <w:rsid w:val="00654663"/>
    <w:rsid w:val="006628D6"/>
    <w:rsid w:val="00675019"/>
    <w:rsid w:val="006876D4"/>
    <w:rsid w:val="006909BF"/>
    <w:rsid w:val="00691AD4"/>
    <w:rsid w:val="006C3238"/>
    <w:rsid w:val="006C5882"/>
    <w:rsid w:val="006D4DAF"/>
    <w:rsid w:val="006E36B5"/>
    <w:rsid w:val="006F2C13"/>
    <w:rsid w:val="006F62C5"/>
    <w:rsid w:val="0070251D"/>
    <w:rsid w:val="0070425B"/>
    <w:rsid w:val="00704586"/>
    <w:rsid w:val="00706B42"/>
    <w:rsid w:val="00707E22"/>
    <w:rsid w:val="00707F61"/>
    <w:rsid w:val="0071118E"/>
    <w:rsid w:val="007139C3"/>
    <w:rsid w:val="00713A4A"/>
    <w:rsid w:val="00716020"/>
    <w:rsid w:val="0071656C"/>
    <w:rsid w:val="00723629"/>
    <w:rsid w:val="00732F08"/>
    <w:rsid w:val="007371B6"/>
    <w:rsid w:val="007462E4"/>
    <w:rsid w:val="00763CFB"/>
    <w:rsid w:val="0077058A"/>
    <w:rsid w:val="00772E28"/>
    <w:rsid w:val="0077359A"/>
    <w:rsid w:val="007776FA"/>
    <w:rsid w:val="00785AB4"/>
    <w:rsid w:val="00786B9B"/>
    <w:rsid w:val="00791160"/>
    <w:rsid w:val="007A49B8"/>
    <w:rsid w:val="007A57DB"/>
    <w:rsid w:val="007A72C2"/>
    <w:rsid w:val="007B0A3F"/>
    <w:rsid w:val="007B2104"/>
    <w:rsid w:val="007B2469"/>
    <w:rsid w:val="007B579F"/>
    <w:rsid w:val="007C6D9A"/>
    <w:rsid w:val="007C75F0"/>
    <w:rsid w:val="007C77EC"/>
    <w:rsid w:val="007D25FA"/>
    <w:rsid w:val="007E071A"/>
    <w:rsid w:val="007E5573"/>
    <w:rsid w:val="007E610B"/>
    <w:rsid w:val="007F06C5"/>
    <w:rsid w:val="007F143A"/>
    <w:rsid w:val="007F1AF5"/>
    <w:rsid w:val="007F3958"/>
    <w:rsid w:val="007F4F26"/>
    <w:rsid w:val="007F4FD2"/>
    <w:rsid w:val="007F5DEA"/>
    <w:rsid w:val="00803BE9"/>
    <w:rsid w:val="00812BEC"/>
    <w:rsid w:val="00815641"/>
    <w:rsid w:val="008173F4"/>
    <w:rsid w:val="00817F88"/>
    <w:rsid w:val="00822799"/>
    <w:rsid w:val="00826EC3"/>
    <w:rsid w:val="00827704"/>
    <w:rsid w:val="00831B0D"/>
    <w:rsid w:val="0083244B"/>
    <w:rsid w:val="0083417D"/>
    <w:rsid w:val="00854615"/>
    <w:rsid w:val="008856B5"/>
    <w:rsid w:val="00893218"/>
    <w:rsid w:val="00893704"/>
    <w:rsid w:val="008A7A3C"/>
    <w:rsid w:val="008B022F"/>
    <w:rsid w:val="008B525F"/>
    <w:rsid w:val="008B7EC0"/>
    <w:rsid w:val="008D1909"/>
    <w:rsid w:val="008E0FDF"/>
    <w:rsid w:val="008E4E60"/>
    <w:rsid w:val="008F2176"/>
    <w:rsid w:val="008F6DBE"/>
    <w:rsid w:val="00902871"/>
    <w:rsid w:val="00902DBE"/>
    <w:rsid w:val="009054BE"/>
    <w:rsid w:val="0091766A"/>
    <w:rsid w:val="00917D9C"/>
    <w:rsid w:val="009231FB"/>
    <w:rsid w:val="00923DDD"/>
    <w:rsid w:val="00924620"/>
    <w:rsid w:val="00930647"/>
    <w:rsid w:val="00930F6D"/>
    <w:rsid w:val="00933A3B"/>
    <w:rsid w:val="00941F1A"/>
    <w:rsid w:val="009427DF"/>
    <w:rsid w:val="00944CE8"/>
    <w:rsid w:val="00952FC1"/>
    <w:rsid w:val="00956444"/>
    <w:rsid w:val="00976AFB"/>
    <w:rsid w:val="00982D89"/>
    <w:rsid w:val="009838FC"/>
    <w:rsid w:val="00984D75"/>
    <w:rsid w:val="00992104"/>
    <w:rsid w:val="009956ED"/>
    <w:rsid w:val="00996901"/>
    <w:rsid w:val="0099758B"/>
    <w:rsid w:val="00997ADB"/>
    <w:rsid w:val="009A0C3F"/>
    <w:rsid w:val="009A299A"/>
    <w:rsid w:val="009B6265"/>
    <w:rsid w:val="009C3A94"/>
    <w:rsid w:val="009C3C80"/>
    <w:rsid w:val="009C575F"/>
    <w:rsid w:val="009D3A86"/>
    <w:rsid w:val="009D55E7"/>
    <w:rsid w:val="009E1F01"/>
    <w:rsid w:val="009E3B43"/>
    <w:rsid w:val="009F1EF2"/>
    <w:rsid w:val="009F7A7E"/>
    <w:rsid w:val="00A02A95"/>
    <w:rsid w:val="00A153D9"/>
    <w:rsid w:val="00A16BDD"/>
    <w:rsid w:val="00A21207"/>
    <w:rsid w:val="00A2193B"/>
    <w:rsid w:val="00A45865"/>
    <w:rsid w:val="00A57008"/>
    <w:rsid w:val="00A61119"/>
    <w:rsid w:val="00A61890"/>
    <w:rsid w:val="00A67A5A"/>
    <w:rsid w:val="00A71204"/>
    <w:rsid w:val="00A71431"/>
    <w:rsid w:val="00A75D67"/>
    <w:rsid w:val="00A962F7"/>
    <w:rsid w:val="00A97E3A"/>
    <w:rsid w:val="00AA582A"/>
    <w:rsid w:val="00AB2042"/>
    <w:rsid w:val="00AB3EB1"/>
    <w:rsid w:val="00AB453E"/>
    <w:rsid w:val="00AC2B5B"/>
    <w:rsid w:val="00AC3E71"/>
    <w:rsid w:val="00AC5713"/>
    <w:rsid w:val="00AC704F"/>
    <w:rsid w:val="00AD0434"/>
    <w:rsid w:val="00AD62DA"/>
    <w:rsid w:val="00AE136E"/>
    <w:rsid w:val="00AE393D"/>
    <w:rsid w:val="00AE7F5E"/>
    <w:rsid w:val="00B01E32"/>
    <w:rsid w:val="00B05106"/>
    <w:rsid w:val="00B05896"/>
    <w:rsid w:val="00B06B8C"/>
    <w:rsid w:val="00B161C9"/>
    <w:rsid w:val="00B16594"/>
    <w:rsid w:val="00B16AFA"/>
    <w:rsid w:val="00B16FA4"/>
    <w:rsid w:val="00B25C0C"/>
    <w:rsid w:val="00B26D75"/>
    <w:rsid w:val="00B408BF"/>
    <w:rsid w:val="00B54141"/>
    <w:rsid w:val="00B54808"/>
    <w:rsid w:val="00B60338"/>
    <w:rsid w:val="00B64064"/>
    <w:rsid w:val="00B7484F"/>
    <w:rsid w:val="00B754F6"/>
    <w:rsid w:val="00B8631C"/>
    <w:rsid w:val="00B94613"/>
    <w:rsid w:val="00B97397"/>
    <w:rsid w:val="00BA2126"/>
    <w:rsid w:val="00BC07B4"/>
    <w:rsid w:val="00BC1D38"/>
    <w:rsid w:val="00BC73CB"/>
    <w:rsid w:val="00BD1AA1"/>
    <w:rsid w:val="00BD62CB"/>
    <w:rsid w:val="00BE09F0"/>
    <w:rsid w:val="00BE3E1C"/>
    <w:rsid w:val="00BE5F04"/>
    <w:rsid w:val="00BF4FE3"/>
    <w:rsid w:val="00BF7C84"/>
    <w:rsid w:val="00C013EE"/>
    <w:rsid w:val="00C04533"/>
    <w:rsid w:val="00C1402E"/>
    <w:rsid w:val="00C23E11"/>
    <w:rsid w:val="00C30F60"/>
    <w:rsid w:val="00C44DD5"/>
    <w:rsid w:val="00C533E6"/>
    <w:rsid w:val="00C54D99"/>
    <w:rsid w:val="00C621C9"/>
    <w:rsid w:val="00C8136F"/>
    <w:rsid w:val="00C90371"/>
    <w:rsid w:val="00C91BD1"/>
    <w:rsid w:val="00C96AD6"/>
    <w:rsid w:val="00C979AE"/>
    <w:rsid w:val="00CA2AD2"/>
    <w:rsid w:val="00CA4D81"/>
    <w:rsid w:val="00CB2DB4"/>
    <w:rsid w:val="00CB6F9E"/>
    <w:rsid w:val="00CB78AF"/>
    <w:rsid w:val="00CC1F04"/>
    <w:rsid w:val="00CC36EF"/>
    <w:rsid w:val="00CD4A54"/>
    <w:rsid w:val="00CD7963"/>
    <w:rsid w:val="00CE356E"/>
    <w:rsid w:val="00CE4CFE"/>
    <w:rsid w:val="00CE4F86"/>
    <w:rsid w:val="00CE7D2B"/>
    <w:rsid w:val="00CF2707"/>
    <w:rsid w:val="00CF674F"/>
    <w:rsid w:val="00D002A6"/>
    <w:rsid w:val="00D038A0"/>
    <w:rsid w:val="00D042D4"/>
    <w:rsid w:val="00D0472A"/>
    <w:rsid w:val="00D167A0"/>
    <w:rsid w:val="00D17EE7"/>
    <w:rsid w:val="00D204F8"/>
    <w:rsid w:val="00D24C9E"/>
    <w:rsid w:val="00D35C22"/>
    <w:rsid w:val="00D47B24"/>
    <w:rsid w:val="00D52754"/>
    <w:rsid w:val="00D6634C"/>
    <w:rsid w:val="00D73C02"/>
    <w:rsid w:val="00D75149"/>
    <w:rsid w:val="00D819BF"/>
    <w:rsid w:val="00D82F5E"/>
    <w:rsid w:val="00D84330"/>
    <w:rsid w:val="00D94CE1"/>
    <w:rsid w:val="00D95F69"/>
    <w:rsid w:val="00D96F08"/>
    <w:rsid w:val="00D97B6E"/>
    <w:rsid w:val="00DA1DFD"/>
    <w:rsid w:val="00DA73AC"/>
    <w:rsid w:val="00DB0733"/>
    <w:rsid w:val="00DB44E0"/>
    <w:rsid w:val="00DB5FC4"/>
    <w:rsid w:val="00DD33F2"/>
    <w:rsid w:val="00DD7C81"/>
    <w:rsid w:val="00DE42D6"/>
    <w:rsid w:val="00DE4756"/>
    <w:rsid w:val="00DF15CD"/>
    <w:rsid w:val="00DF1FF1"/>
    <w:rsid w:val="00DF331E"/>
    <w:rsid w:val="00DF3B3D"/>
    <w:rsid w:val="00E0149F"/>
    <w:rsid w:val="00E04324"/>
    <w:rsid w:val="00E12696"/>
    <w:rsid w:val="00E20CD3"/>
    <w:rsid w:val="00E22571"/>
    <w:rsid w:val="00E257A3"/>
    <w:rsid w:val="00E33379"/>
    <w:rsid w:val="00E376AA"/>
    <w:rsid w:val="00E47468"/>
    <w:rsid w:val="00E626E3"/>
    <w:rsid w:val="00E64476"/>
    <w:rsid w:val="00E83B1D"/>
    <w:rsid w:val="00E900B1"/>
    <w:rsid w:val="00E9347B"/>
    <w:rsid w:val="00EA32E7"/>
    <w:rsid w:val="00EA6DBA"/>
    <w:rsid w:val="00EB3BA7"/>
    <w:rsid w:val="00EC46FB"/>
    <w:rsid w:val="00EC4B18"/>
    <w:rsid w:val="00ED167D"/>
    <w:rsid w:val="00ED360A"/>
    <w:rsid w:val="00EE1062"/>
    <w:rsid w:val="00EE6AC0"/>
    <w:rsid w:val="00EF4503"/>
    <w:rsid w:val="00EF7BDE"/>
    <w:rsid w:val="00F00924"/>
    <w:rsid w:val="00F00E6B"/>
    <w:rsid w:val="00F0442F"/>
    <w:rsid w:val="00F05D31"/>
    <w:rsid w:val="00F06597"/>
    <w:rsid w:val="00F10B34"/>
    <w:rsid w:val="00F15E4B"/>
    <w:rsid w:val="00F1630C"/>
    <w:rsid w:val="00F170F5"/>
    <w:rsid w:val="00F20B83"/>
    <w:rsid w:val="00F23C4E"/>
    <w:rsid w:val="00F261D2"/>
    <w:rsid w:val="00F37C74"/>
    <w:rsid w:val="00F41F9A"/>
    <w:rsid w:val="00F443BB"/>
    <w:rsid w:val="00F46734"/>
    <w:rsid w:val="00F46E89"/>
    <w:rsid w:val="00F544B1"/>
    <w:rsid w:val="00F559B9"/>
    <w:rsid w:val="00F56A91"/>
    <w:rsid w:val="00F62B3D"/>
    <w:rsid w:val="00F80267"/>
    <w:rsid w:val="00F87ED1"/>
    <w:rsid w:val="00FA40DD"/>
    <w:rsid w:val="00FB14E4"/>
    <w:rsid w:val="00FB53D5"/>
    <w:rsid w:val="00FC1B82"/>
    <w:rsid w:val="00FD44DE"/>
    <w:rsid w:val="00FD465E"/>
    <w:rsid w:val="00FD5C36"/>
    <w:rsid w:val="00FD6730"/>
    <w:rsid w:val="00FE21BB"/>
    <w:rsid w:val="00FE6914"/>
    <w:rsid w:val="00FF0C13"/>
    <w:rsid w:val="00FF1AF9"/>
    <w:rsid w:val="00FF31E9"/>
    <w:rsid w:val="00FF524C"/>
    <w:rsid w:val="00FF58AD"/>
    <w:rsid w:val="00FF5965"/>
    <w:rsid w:val="00FF5980"/>
    <w:rsid w:val="00FF5D99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D4107"/>
  <w15:docId w15:val="{6ACC275F-B710-4473-94AD-76D1EB3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60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E83B1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FC"/>
  </w:style>
  <w:style w:type="paragraph" w:styleId="Piedepgina">
    <w:name w:val="footer"/>
    <w:basedOn w:val="Normal"/>
    <w:link w:val="Piedepgina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FC"/>
  </w:style>
  <w:style w:type="paragraph" w:styleId="Textodeglobo">
    <w:name w:val="Balloon Text"/>
    <w:basedOn w:val="Normal"/>
    <w:link w:val="TextodegloboCar"/>
    <w:uiPriority w:val="99"/>
    <w:semiHidden/>
    <w:unhideWhenUsed/>
    <w:rsid w:val="000066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8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7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1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2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6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9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7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8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3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4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1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2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6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2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6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9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8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65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9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4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6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3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4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7BA4-E102-451A-A2C0-EC964EA9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 MOLINA, MARIA ALEJANDRA</dc:creator>
  <cp:lastModifiedBy>PAVEZ ARAYA, LESLY CAROLINA</cp:lastModifiedBy>
  <cp:revision>33</cp:revision>
  <cp:lastPrinted>2021-03-02T11:11:00Z</cp:lastPrinted>
  <dcterms:created xsi:type="dcterms:W3CDTF">2024-01-12T14:04:00Z</dcterms:created>
  <dcterms:modified xsi:type="dcterms:W3CDTF">2024-01-12T14:21:00Z</dcterms:modified>
</cp:coreProperties>
</file>