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A8" w:rsidRPr="00763092" w:rsidRDefault="00551EA8" w:rsidP="00551EA8">
      <w:pPr>
        <w:pStyle w:val="Prrafodelista"/>
        <w:spacing w:after="0"/>
        <w:ind w:left="0"/>
        <w:rPr>
          <w:rFonts w:ascii="gobCL" w:hAnsi="gobCL"/>
          <w:b/>
          <w:color w:val="000000"/>
          <w:lang w:val="es-ES_tradnl"/>
        </w:rPr>
      </w:pPr>
    </w:p>
    <w:p w:rsidR="00785701" w:rsidRPr="002A1AE2" w:rsidRDefault="00785701" w:rsidP="00785701">
      <w:pPr>
        <w:jc w:val="center"/>
        <w:rPr>
          <w:rFonts w:ascii="gobCL" w:hAnsi="gobCL"/>
          <w:b/>
          <w:bCs/>
          <w:color w:val="000000"/>
        </w:rPr>
      </w:pPr>
      <w:r w:rsidRPr="002A1AE2">
        <w:rPr>
          <w:rFonts w:ascii="gobCL" w:hAnsi="gobCL"/>
          <w:b/>
          <w:bCs/>
          <w:color w:val="000000"/>
        </w:rPr>
        <w:t>DECLARACIÓN JURADA</w:t>
      </w:r>
      <w:r w:rsidR="001B0EC7">
        <w:rPr>
          <w:rFonts w:ascii="gobCL" w:hAnsi="gobCL"/>
          <w:b/>
          <w:bCs/>
          <w:color w:val="000000"/>
        </w:rPr>
        <w:t xml:space="preserve"> ENTIDADES DE MUESTREO</w:t>
      </w:r>
    </w:p>
    <w:p w:rsidR="00785701" w:rsidRPr="002A1AE2" w:rsidRDefault="00785701" w:rsidP="00785701">
      <w:pPr>
        <w:jc w:val="center"/>
        <w:rPr>
          <w:rFonts w:ascii="gobCL" w:hAnsi="gobCL"/>
          <w:b/>
          <w:bCs/>
          <w:color w:val="000000"/>
        </w:rPr>
      </w:pPr>
      <w:r w:rsidRPr="002A1AE2">
        <w:rPr>
          <w:rFonts w:ascii="gobCL" w:hAnsi="gobCL"/>
          <w:b/>
          <w:bCs/>
          <w:color w:val="000000"/>
        </w:rPr>
        <w:t>(</w:t>
      </w:r>
      <w:proofErr w:type="gramStart"/>
      <w:r w:rsidRPr="002A1AE2">
        <w:rPr>
          <w:rFonts w:ascii="gobCL" w:hAnsi="gobCL"/>
          <w:b/>
          <w:bCs/>
          <w:color w:val="000000"/>
        </w:rPr>
        <w:t>debe</w:t>
      </w:r>
      <w:proofErr w:type="gramEnd"/>
      <w:r w:rsidRPr="002A1AE2">
        <w:rPr>
          <w:rFonts w:ascii="gobCL" w:hAnsi="gobCL"/>
          <w:b/>
          <w:bCs/>
          <w:color w:val="000000"/>
        </w:rPr>
        <w:t xml:space="preserve"> ser suscrita ante Notario)</w:t>
      </w: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  <w:proofErr w:type="gramStart"/>
      <w:r w:rsidRPr="002A1AE2">
        <w:rPr>
          <w:rFonts w:ascii="gobCL" w:hAnsi="gobCL"/>
          <w:color w:val="000000"/>
          <w:sz w:val="22"/>
          <w:szCs w:val="22"/>
        </w:rPr>
        <w:t>En …</w:t>
      </w:r>
      <w:proofErr w:type="gramEnd"/>
      <w:r w:rsidRPr="002A1AE2">
        <w:rPr>
          <w:rFonts w:ascii="gobCL" w:hAnsi="gobCL"/>
          <w:color w:val="000000"/>
          <w:sz w:val="22"/>
          <w:szCs w:val="22"/>
        </w:rPr>
        <w:t xml:space="preserve">.................., a …..... </w:t>
      </w:r>
      <w:proofErr w:type="gramStart"/>
      <w:r w:rsidRPr="002A1AE2">
        <w:rPr>
          <w:rFonts w:ascii="gobCL" w:hAnsi="gobCL"/>
          <w:color w:val="000000"/>
          <w:sz w:val="22"/>
          <w:szCs w:val="22"/>
        </w:rPr>
        <w:t>de</w:t>
      </w:r>
      <w:proofErr w:type="gramEnd"/>
      <w:r w:rsidRPr="002A1AE2">
        <w:rPr>
          <w:rFonts w:ascii="gobCL" w:hAnsi="gobCL"/>
          <w:color w:val="000000"/>
          <w:sz w:val="22"/>
          <w:szCs w:val="22"/>
        </w:rPr>
        <w:t xml:space="preserve"> …................ de ….....</w:t>
      </w: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  <w:r w:rsidRPr="002A1AE2">
        <w:rPr>
          <w:rFonts w:ascii="gobCL" w:hAnsi="gobCL"/>
          <w:color w:val="000000"/>
          <w:sz w:val="22"/>
          <w:szCs w:val="22"/>
        </w:rPr>
        <w:t xml:space="preserve">Don (a)…........................................................, RUT Nº.........................., de </w:t>
      </w:r>
      <w:proofErr w:type="gramStart"/>
      <w:r w:rsidRPr="002A1AE2">
        <w:rPr>
          <w:rFonts w:ascii="gobCL" w:hAnsi="gobCL"/>
          <w:color w:val="000000"/>
          <w:sz w:val="22"/>
          <w:szCs w:val="22"/>
        </w:rPr>
        <w:t>profesión …</w:t>
      </w:r>
      <w:proofErr w:type="gramEnd"/>
      <w:r w:rsidRPr="002A1AE2">
        <w:rPr>
          <w:rFonts w:ascii="gobCL" w:hAnsi="gobCL"/>
          <w:color w:val="000000"/>
          <w:sz w:val="22"/>
          <w:szCs w:val="22"/>
        </w:rPr>
        <w:t xml:space="preserve">................., con domicilio en …..................................., en representación de la sociedad …........................................ RUT Nº............................,. </w:t>
      </w:r>
      <w:proofErr w:type="gramStart"/>
      <w:r w:rsidRPr="002A1AE2">
        <w:rPr>
          <w:rFonts w:ascii="gobCL" w:hAnsi="gobCL"/>
          <w:color w:val="000000"/>
          <w:sz w:val="22"/>
          <w:szCs w:val="22"/>
        </w:rPr>
        <w:t>con</w:t>
      </w:r>
      <w:proofErr w:type="gramEnd"/>
      <w:r w:rsidRPr="002A1AE2">
        <w:rPr>
          <w:rFonts w:ascii="gobCL" w:hAnsi="gobCL"/>
          <w:color w:val="000000"/>
          <w:sz w:val="22"/>
          <w:szCs w:val="22"/>
        </w:rPr>
        <w:t xml:space="preserve"> domicilio en …........................................................., viene en declarar bajo juramento:</w:t>
      </w: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  <w:r w:rsidRPr="002A1AE2">
        <w:rPr>
          <w:rFonts w:ascii="gobCL" w:hAnsi="gobCL"/>
          <w:color w:val="000000"/>
          <w:sz w:val="22"/>
          <w:szCs w:val="22"/>
        </w:rPr>
        <w:t>Que son efectivos todos y cada uno de los datos consignados en el “Formulario de Postulación para Entidades de Análisis, Muestreo y Evaluación Físico Organoléptica de Productos Pesqueros de Exportación” presentado al Servicio Nacional de Pesca, como asimismo, los antecedentes que se acompañan al mismo.</w:t>
      </w: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  <w:r w:rsidRPr="002A1AE2">
        <w:rPr>
          <w:rFonts w:ascii="gobCL" w:hAnsi="gobCL"/>
          <w:color w:val="000000"/>
          <w:sz w:val="22"/>
          <w:szCs w:val="22"/>
        </w:rPr>
        <w:t>Que entre los socios de la sociedad…</w:t>
      </w:r>
      <w:proofErr w:type="gramStart"/>
      <w:r w:rsidRPr="002A1AE2">
        <w:rPr>
          <w:rFonts w:ascii="gobCL" w:hAnsi="gobCL"/>
          <w:color w:val="000000"/>
          <w:sz w:val="22"/>
          <w:szCs w:val="22"/>
        </w:rPr>
        <w:t>.......................(</w:t>
      </w:r>
      <w:proofErr w:type="gramEnd"/>
      <w:r w:rsidRPr="002A1AE2">
        <w:rPr>
          <w:rFonts w:ascii="gobCL" w:hAnsi="gobCL"/>
          <w:color w:val="000000"/>
          <w:sz w:val="22"/>
          <w:szCs w:val="22"/>
        </w:rPr>
        <w:t>razón social) ,  no hay uno o más funcionarios pertenecientes a las entidades regidas por el Decreto Ley Nº249, de 1974, cuya representación, en conjunto, sea superior al 50% del capital social, ni tiene entre sus trabajadores, a personas que sean a la vez funcionarios de las entidades antes indicadas.</w:t>
      </w: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  <w:r w:rsidRPr="002A1AE2">
        <w:rPr>
          <w:rFonts w:ascii="gobCL" w:hAnsi="gobCL"/>
          <w:color w:val="000000"/>
          <w:sz w:val="22"/>
          <w:szCs w:val="22"/>
        </w:rPr>
        <w:t>Que la sociedad…</w:t>
      </w:r>
      <w:proofErr w:type="gramStart"/>
      <w:r w:rsidRPr="002A1AE2">
        <w:rPr>
          <w:rFonts w:ascii="gobCL" w:hAnsi="gobCL"/>
          <w:color w:val="000000"/>
          <w:sz w:val="22"/>
          <w:szCs w:val="22"/>
        </w:rPr>
        <w:t>..........(</w:t>
      </w:r>
      <w:proofErr w:type="gramEnd"/>
      <w:r w:rsidRPr="002A1AE2">
        <w:rPr>
          <w:rFonts w:ascii="gobCL" w:hAnsi="gobCL"/>
          <w:color w:val="000000"/>
          <w:sz w:val="22"/>
          <w:szCs w:val="22"/>
        </w:rPr>
        <w:t>razón social), sus socios, representantes, gerentes o, administradores no tienen relación o vinculación directa ni indirecta con usuarios requirentes del cumplimiento de la función a cuya delegación se postula.</w:t>
      </w: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  <w:r w:rsidRPr="002A1AE2">
        <w:rPr>
          <w:rFonts w:ascii="gobCL" w:hAnsi="gobCL"/>
          <w:color w:val="000000"/>
          <w:sz w:val="22"/>
          <w:szCs w:val="22"/>
        </w:rPr>
        <w:t>Que, en el evento que se acceda a la solicitud de postulación: ....</w:t>
      </w: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  <w:r w:rsidRPr="002A1AE2">
        <w:rPr>
          <w:rFonts w:ascii="gobCL" w:hAnsi="gobCL"/>
          <w:color w:val="000000"/>
          <w:sz w:val="22"/>
          <w:szCs w:val="22"/>
        </w:rPr>
        <w:t>Se compromete a que la sociedad se inhabilitará de desarrollar actividades para personas naturales o jurídicas, que le planteen un conflicto de intereses.</w:t>
      </w: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  <w:r w:rsidRPr="002A1AE2">
        <w:rPr>
          <w:rFonts w:ascii="gobCL" w:hAnsi="gobCL"/>
          <w:color w:val="000000"/>
          <w:sz w:val="22"/>
          <w:szCs w:val="22"/>
        </w:rPr>
        <w:t>En particular, no podrá suscribir contratos de prestación de servicios con los funcionarios directivos del Servicio Nacional de Pesca, ni con personas unidas a ellos por los vínculos de parentesco indicados en la letra b) del artículo 54 de la Ley N° 18.575, Ley Orgánica Constitucional de Bases Generales de la Administración del Estado.</w:t>
      </w: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  <w:r w:rsidRPr="002A1AE2">
        <w:rPr>
          <w:rFonts w:ascii="gobCL" w:hAnsi="gobCL"/>
          <w:color w:val="000000"/>
          <w:sz w:val="22"/>
          <w:szCs w:val="22"/>
        </w:rPr>
        <w:t xml:space="preserve">Tampoco podrá desarrollar las actividades que se le deleguen, para sociedades de personas de las cuales formen parte la sociedad …....................(razón social), sus socios, </w:t>
      </w:r>
      <w:r w:rsidRPr="002A1AE2">
        <w:rPr>
          <w:rFonts w:ascii="gobCL" w:hAnsi="gobCL"/>
          <w:color w:val="000000"/>
          <w:sz w:val="22"/>
          <w:szCs w:val="22"/>
        </w:rPr>
        <w:lastRenderedPageBreak/>
        <w:t>representantes gerentes o administradores quienes respecto de éstos tengan la calidad de cónyuge, hijo, adoptado o pariente hasta el tercer grado de consanguinidad y segundo de afinidad; ni para sociedades en comandita por acciones o anónimas cerradas en que las personas mencionadas sean accionistas; ni para sociedades anónimas abiertas en que las personas mencionadas sean dueños de acciones que representen el 10% o más del capital; ni para los gerentes, administradores, representantes o directores de cualquiera de las sociedades antedichas.</w:t>
      </w: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  <w:r w:rsidRPr="002A1AE2">
        <w:rPr>
          <w:rFonts w:ascii="gobCL" w:hAnsi="gobCL"/>
          <w:color w:val="000000"/>
          <w:sz w:val="22"/>
          <w:szCs w:val="22"/>
        </w:rPr>
        <w:t>Asimismo, deberá inhabilitarse de prestar servicios a personas con quienes la sociedad o alguno de sus socios, representantes, gerentes o administradores tenga alguno de los vínculos que, respecto de los intervinientes en el procedimiento administrativo, enumera el artículo 12 inciso 2º de la Ley Nº19.880.</w:t>
      </w: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  <w:r w:rsidRPr="002A1AE2">
        <w:rPr>
          <w:rFonts w:ascii="gobCL" w:hAnsi="gobCL"/>
          <w:color w:val="000000"/>
          <w:sz w:val="22"/>
          <w:szCs w:val="22"/>
        </w:rPr>
        <w:t xml:space="preserve">Se compromete a notificar al Servicio de cualquier evento o circunstancia de modificación o pérdida sobreviniente de una o más de las condiciones, requisitos o calidades que hubieren permitido la delegación. </w:t>
      </w: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  <w:r w:rsidRPr="002A1AE2">
        <w:rPr>
          <w:rFonts w:ascii="gobCL" w:hAnsi="gobCL"/>
          <w:color w:val="000000"/>
          <w:sz w:val="22"/>
          <w:szCs w:val="22"/>
        </w:rPr>
        <w:t>Que está en conocimiento de la disposición legal del artículo 210  del Código Penal, que establece: “El que ante la autoridad o sus agentes perjurare o diere falso testimonio en materia que no sea contenciosa, sufrirá penas de presidio menor en sus grados mínimo a medio y multa de seis a diez unidades tributarias mensuales.”.</w:t>
      </w: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</w:p>
    <w:p w:rsidR="00785701" w:rsidRPr="002A1AE2" w:rsidRDefault="00785701" w:rsidP="00785701">
      <w:pPr>
        <w:pStyle w:val="Textoindependiente"/>
        <w:rPr>
          <w:rFonts w:ascii="gobCL" w:hAnsi="gobCL"/>
          <w:color w:val="000000"/>
          <w:sz w:val="22"/>
          <w:szCs w:val="22"/>
        </w:rPr>
      </w:pPr>
      <w:r w:rsidRPr="002A1AE2">
        <w:rPr>
          <w:rFonts w:ascii="gobCL" w:hAnsi="gobCL"/>
          <w:color w:val="000000"/>
          <w:sz w:val="22"/>
          <w:szCs w:val="22"/>
        </w:rPr>
        <w:t>Que, sin perjuicio de las demás sanciones que procedan, acepta que en el evento de incluir datos falsos en la presente declaración o de transgredirse los compromisos asumidos en la misma, se pondrá término a la autorización para desarrollar labores de análisis, muestreo y evaluación física organoléptica.</w:t>
      </w:r>
    </w:p>
    <w:p w:rsidR="00785701" w:rsidRPr="002A1AE2" w:rsidRDefault="00785701" w:rsidP="00785701">
      <w:pPr>
        <w:jc w:val="both"/>
        <w:rPr>
          <w:rFonts w:ascii="gobCL" w:hAnsi="gobCL"/>
          <w:color w:val="000000"/>
        </w:rPr>
      </w:pPr>
    </w:p>
    <w:p w:rsidR="00785701" w:rsidRPr="002A1AE2" w:rsidRDefault="00785701" w:rsidP="00785701">
      <w:pPr>
        <w:jc w:val="both"/>
        <w:rPr>
          <w:rFonts w:ascii="gobCL" w:hAnsi="gobCL"/>
          <w:color w:val="000000"/>
        </w:rPr>
      </w:pPr>
    </w:p>
    <w:p w:rsidR="00785701" w:rsidRPr="002A1AE2" w:rsidRDefault="00785701" w:rsidP="00785701">
      <w:pPr>
        <w:ind w:left="709"/>
        <w:jc w:val="both"/>
        <w:rPr>
          <w:rFonts w:ascii="gobCL" w:hAnsi="gobCL"/>
          <w:b/>
          <w:bCs/>
          <w:color w:val="000000"/>
        </w:rPr>
      </w:pPr>
      <w:r w:rsidRPr="002A1AE2">
        <w:rPr>
          <w:rFonts w:ascii="gobCL" w:hAnsi="gobCL"/>
          <w:b/>
          <w:bCs/>
          <w:color w:val="000000"/>
        </w:rPr>
        <w:t>FIRMA DECLARANTE</w:t>
      </w:r>
      <w:r w:rsidRPr="002A1AE2">
        <w:rPr>
          <w:rFonts w:ascii="gobCL" w:hAnsi="gobCL"/>
          <w:b/>
          <w:bCs/>
          <w:color w:val="000000"/>
        </w:rPr>
        <w:tab/>
      </w:r>
      <w:r w:rsidRPr="002A1AE2">
        <w:rPr>
          <w:rFonts w:ascii="gobCL" w:hAnsi="gobCL"/>
          <w:b/>
          <w:bCs/>
          <w:color w:val="000000"/>
        </w:rPr>
        <w:tab/>
      </w:r>
      <w:r w:rsidRPr="002A1AE2">
        <w:rPr>
          <w:rFonts w:ascii="gobCL" w:hAnsi="gobCL"/>
          <w:b/>
          <w:bCs/>
          <w:color w:val="000000"/>
        </w:rPr>
        <w:tab/>
        <w:t>: …................................</w:t>
      </w:r>
    </w:p>
    <w:p w:rsidR="00785701" w:rsidRPr="002A1AE2" w:rsidRDefault="00785701" w:rsidP="00785701">
      <w:pPr>
        <w:ind w:firstLine="709"/>
        <w:jc w:val="both"/>
        <w:rPr>
          <w:rFonts w:ascii="gobCL" w:hAnsi="gobCL"/>
          <w:b/>
          <w:bCs/>
          <w:color w:val="000000"/>
        </w:rPr>
      </w:pPr>
      <w:r w:rsidRPr="002A1AE2">
        <w:rPr>
          <w:rFonts w:ascii="gobCL" w:hAnsi="gobCL"/>
          <w:b/>
          <w:bCs/>
          <w:color w:val="000000"/>
        </w:rPr>
        <w:t>NOMBRE DECLARANTE</w:t>
      </w:r>
      <w:r w:rsidRPr="002A1AE2">
        <w:rPr>
          <w:rFonts w:ascii="gobCL" w:hAnsi="gobCL"/>
          <w:b/>
          <w:bCs/>
          <w:color w:val="000000"/>
        </w:rPr>
        <w:tab/>
      </w:r>
      <w:r w:rsidRPr="002A1AE2">
        <w:rPr>
          <w:rFonts w:ascii="gobCL" w:hAnsi="gobCL"/>
          <w:b/>
          <w:bCs/>
          <w:color w:val="000000"/>
        </w:rPr>
        <w:tab/>
        <w:t>: …................................</w:t>
      </w:r>
    </w:p>
    <w:p w:rsidR="00785701" w:rsidRPr="002A1AE2" w:rsidRDefault="00785701" w:rsidP="00785701">
      <w:pPr>
        <w:ind w:left="709"/>
        <w:jc w:val="both"/>
        <w:rPr>
          <w:rFonts w:ascii="gobCL" w:hAnsi="gobCL"/>
          <w:b/>
          <w:bCs/>
          <w:color w:val="000000"/>
        </w:rPr>
      </w:pPr>
      <w:r w:rsidRPr="002A1AE2">
        <w:rPr>
          <w:rFonts w:ascii="gobCL" w:hAnsi="gobCL"/>
          <w:b/>
          <w:bCs/>
          <w:color w:val="000000"/>
        </w:rPr>
        <w:t>RUT DECLARANTE.</w:t>
      </w:r>
      <w:r w:rsidRPr="002A1AE2">
        <w:rPr>
          <w:rFonts w:ascii="gobCL" w:hAnsi="gobCL"/>
          <w:b/>
          <w:bCs/>
          <w:color w:val="000000"/>
        </w:rPr>
        <w:tab/>
      </w:r>
      <w:r w:rsidRPr="002A1AE2">
        <w:rPr>
          <w:rFonts w:ascii="gobCL" w:hAnsi="gobCL"/>
          <w:b/>
          <w:bCs/>
          <w:color w:val="000000"/>
        </w:rPr>
        <w:tab/>
      </w:r>
      <w:r w:rsidRPr="002A1AE2">
        <w:rPr>
          <w:rFonts w:ascii="gobCL" w:hAnsi="gobCL"/>
          <w:b/>
          <w:bCs/>
          <w:color w:val="000000"/>
        </w:rPr>
        <w:tab/>
        <w:t>:…................................</w:t>
      </w:r>
    </w:p>
    <w:p w:rsidR="00785701" w:rsidRPr="002A1AE2" w:rsidRDefault="00785701" w:rsidP="00785701">
      <w:pPr>
        <w:ind w:firstLine="709"/>
        <w:jc w:val="both"/>
        <w:rPr>
          <w:rFonts w:ascii="gobCL" w:hAnsi="gobCL"/>
          <w:b/>
          <w:bCs/>
          <w:color w:val="000000"/>
        </w:rPr>
      </w:pPr>
      <w:r w:rsidRPr="002A1AE2">
        <w:rPr>
          <w:rFonts w:ascii="gobCL" w:hAnsi="gobCL"/>
          <w:b/>
          <w:bCs/>
          <w:color w:val="000000"/>
        </w:rPr>
        <w:t>SOCIEDAD REPRESENTADA</w:t>
      </w:r>
      <w:r w:rsidRPr="002A1AE2">
        <w:rPr>
          <w:rFonts w:ascii="gobCL" w:hAnsi="gobCL"/>
          <w:b/>
          <w:bCs/>
          <w:color w:val="000000"/>
        </w:rPr>
        <w:tab/>
        <w:t>: …................................</w:t>
      </w:r>
    </w:p>
    <w:sectPr w:rsidR="00785701" w:rsidRPr="002A1AE2" w:rsidSect="00691944">
      <w:headerReference w:type="default" r:id="rId8"/>
      <w:pgSz w:w="12240" w:h="15840"/>
      <w:pgMar w:top="1701" w:right="1469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3C9" w:rsidRDefault="000543C9" w:rsidP="00675127">
      <w:pPr>
        <w:spacing w:after="0" w:line="240" w:lineRule="auto"/>
      </w:pPr>
      <w:r>
        <w:separator/>
      </w:r>
    </w:p>
  </w:endnote>
  <w:endnote w:type="continuationSeparator" w:id="0">
    <w:p w:rsidR="000543C9" w:rsidRDefault="000543C9" w:rsidP="0067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3C9" w:rsidRDefault="000543C9" w:rsidP="00675127">
      <w:pPr>
        <w:spacing w:after="0" w:line="240" w:lineRule="auto"/>
      </w:pPr>
      <w:r>
        <w:separator/>
      </w:r>
    </w:p>
  </w:footnote>
  <w:footnote w:type="continuationSeparator" w:id="0">
    <w:p w:rsidR="000543C9" w:rsidRDefault="000543C9" w:rsidP="0067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86" w:rsidRDefault="003C1ADF" w:rsidP="00F52086">
    <w:pPr>
      <w:pStyle w:val="Encabezado"/>
      <w:jc w:val="right"/>
      <w:rPr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-1190625</wp:posOffset>
          </wp:positionH>
          <wp:positionV relativeFrom="paragraph">
            <wp:posOffset>-200660</wp:posOffset>
          </wp:positionV>
          <wp:extent cx="1298575" cy="815340"/>
          <wp:effectExtent l="19050" t="0" r="0" b="0"/>
          <wp:wrapTight wrapText="bothSides">
            <wp:wrapPolygon edited="0">
              <wp:start x="-317" y="0"/>
              <wp:lineTo x="-317" y="21196"/>
              <wp:lineTo x="21547" y="21196"/>
              <wp:lineTo x="21547" y="0"/>
              <wp:lineTo x="-317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43EF" w:rsidRPr="004F43EF">
      <w:rPr>
        <w:noProof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left:0;text-align:left;margin-left:79.2pt;margin-top:0;width:56.9pt;height:15.1pt;z-index:-251658752;mso-wrap-distance-left:0;mso-wrap-distance-right:0;mso-position-horizontal-relative:page;mso-position-vertical-relative:page" fillcolor="#ec3d43" stroked="f">
          <v:textbox style="mso-next-textbox:#_x0000_s3078" inset="0,0,0,0">
            <w:txbxContent>
              <w:p w:rsidR="00691944" w:rsidRDefault="00691944" w:rsidP="0065599F"/>
            </w:txbxContent>
          </v:textbox>
          <w10:wrap type="square" anchorx="page" anchory="page"/>
        </v:shape>
      </w:pict>
    </w:r>
    <w:r w:rsidR="004F43EF" w:rsidRPr="004F43EF">
      <w:rPr>
        <w:noProof/>
        <w:lang w:val="es-CL" w:eastAsia="es-CL"/>
      </w:rPr>
      <w:pict>
        <v:shape id="_x0000_s3077" type="#_x0000_t202" style="position:absolute;left:0;text-align:left;margin-left:33.85pt;margin-top:0;width:45.35pt;height:15.1pt;z-index:-251659776;mso-wrap-distance-left:0;mso-wrap-distance-right:0;mso-position-horizontal-relative:page;mso-position-vertical-relative:page" fillcolor="#006bb6" stroked="f">
          <v:textbox style="mso-next-textbox:#_x0000_s3077" inset="0,0,0,0">
            <w:txbxContent>
              <w:p w:rsidR="00691944" w:rsidRDefault="00691944" w:rsidP="0065599F"/>
            </w:txbxContent>
          </v:textbox>
          <w10:wrap type="square" anchorx="page" anchory="page"/>
        </v:shape>
      </w:pict>
    </w:r>
    <w:r w:rsidR="00691944">
      <w:rPr>
        <w:lang w:val="es-CL"/>
      </w:rPr>
      <w:t xml:space="preserve">  </w:t>
    </w:r>
    <w:r w:rsidR="00F52086">
      <w:rPr>
        <w:rFonts w:ascii="gobCL" w:hAnsi="gobCL"/>
        <w:color w:val="595959"/>
        <w:sz w:val="16"/>
        <w:szCs w:val="16"/>
      </w:rPr>
      <w:t xml:space="preserve">Manual  de Inocuidad y Certificación / </w:t>
    </w:r>
    <w:r w:rsidR="003A30E2">
      <w:rPr>
        <w:rFonts w:ascii="gobCL" w:hAnsi="gobCL"/>
        <w:b/>
        <w:color w:val="0070C0"/>
        <w:sz w:val="16"/>
        <w:szCs w:val="16"/>
      </w:rPr>
      <w:t>Diciembre 2023</w:t>
    </w:r>
  </w:p>
  <w:p w:rsidR="00691944" w:rsidRPr="004158D5" w:rsidRDefault="00691944" w:rsidP="004158D5">
    <w:pPr>
      <w:pStyle w:val="Encabezado"/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lang w:val="es-CL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44E9B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589D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C8900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3E104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6A6D9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5EC40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767D1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E2D0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4A78A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8641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33620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FD6051"/>
    <w:multiLevelType w:val="multilevel"/>
    <w:tmpl w:val="97681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04A56649"/>
    <w:multiLevelType w:val="hybridMultilevel"/>
    <w:tmpl w:val="A9781072"/>
    <w:lvl w:ilvl="0" w:tplc="83D038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C638C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44371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9C0594"/>
    <w:multiLevelType w:val="hybridMultilevel"/>
    <w:tmpl w:val="4738A654"/>
    <w:lvl w:ilvl="0" w:tplc="DC08BE1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9957BB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2851B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B55958"/>
    <w:multiLevelType w:val="hybridMultilevel"/>
    <w:tmpl w:val="AF1C726A"/>
    <w:lvl w:ilvl="0" w:tplc="D39468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3A3046"/>
    <w:multiLevelType w:val="hybridMultilevel"/>
    <w:tmpl w:val="016CED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400A8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6C61AA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3A1ECE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EC313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3A68E0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EE5E1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992A4C"/>
    <w:multiLevelType w:val="hybridMultilevel"/>
    <w:tmpl w:val="A9E08E30"/>
    <w:lvl w:ilvl="0" w:tplc="D1D2F0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07051C"/>
    <w:multiLevelType w:val="hybridMultilevel"/>
    <w:tmpl w:val="88CEEDD0"/>
    <w:lvl w:ilvl="0" w:tplc="71BE27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6E5B36"/>
    <w:multiLevelType w:val="hybridMultilevel"/>
    <w:tmpl w:val="F50A0486"/>
    <w:lvl w:ilvl="0" w:tplc="D618DC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3A785B"/>
    <w:multiLevelType w:val="hybridMultilevel"/>
    <w:tmpl w:val="2F6C900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5A1C97"/>
    <w:multiLevelType w:val="hybridMultilevel"/>
    <w:tmpl w:val="D9ECDE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BA0197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BE01A9"/>
    <w:multiLevelType w:val="hybridMultilevel"/>
    <w:tmpl w:val="36909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28B66F7"/>
    <w:multiLevelType w:val="hybridMultilevel"/>
    <w:tmpl w:val="3CDE7610"/>
    <w:lvl w:ilvl="0" w:tplc="E74E4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28E7424">
      <w:start w:val="16"/>
      <w:numFmt w:val="bullet"/>
      <w:lvlText w:val="-"/>
      <w:lvlJc w:val="left"/>
      <w:pPr>
        <w:ind w:left="1800" w:hanging="180"/>
      </w:pPr>
      <w:rPr>
        <w:rFonts w:ascii="Garamond" w:eastAsia="Times New Roman" w:hAnsi="Garamond" w:cs="Times New Roman" w:hint="default"/>
      </w:rPr>
    </w:lvl>
    <w:lvl w:ilvl="3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3CD2582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836046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906FCD"/>
    <w:multiLevelType w:val="hybridMultilevel"/>
    <w:tmpl w:val="535E96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D473F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F91274"/>
    <w:multiLevelType w:val="hybridMultilevel"/>
    <w:tmpl w:val="2780C64A"/>
    <w:lvl w:ilvl="0" w:tplc="AAC620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62480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4A1756"/>
    <w:multiLevelType w:val="hybridMultilevel"/>
    <w:tmpl w:val="4BD810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535F3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581B35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2CAC785C"/>
    <w:multiLevelType w:val="multilevel"/>
    <w:tmpl w:val="F7E0F31E"/>
    <w:lvl w:ilvl="0">
      <w:start w:val="1"/>
      <w:numFmt w:val="decimal"/>
      <w:pStyle w:val="SubTi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titulo11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2D9A3AA5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B14DDC"/>
    <w:multiLevelType w:val="hybridMultilevel"/>
    <w:tmpl w:val="5450F11C"/>
    <w:lvl w:ilvl="0" w:tplc="B89819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2A0143"/>
    <w:multiLevelType w:val="hybridMultilevel"/>
    <w:tmpl w:val="36DC0AB0"/>
    <w:lvl w:ilvl="0" w:tplc="B3B25A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414E37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3750454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9E4642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A30CFA"/>
    <w:multiLevelType w:val="hybridMultilevel"/>
    <w:tmpl w:val="9ACE5D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B0C7C68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4910D1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961F92"/>
    <w:multiLevelType w:val="hybridMultilevel"/>
    <w:tmpl w:val="5472FF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1FF07BE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43B41D64"/>
    <w:multiLevelType w:val="hybridMultilevel"/>
    <w:tmpl w:val="9D0C6A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49C641C"/>
    <w:multiLevelType w:val="hybridMultilevel"/>
    <w:tmpl w:val="A8565AB0"/>
    <w:lvl w:ilvl="0" w:tplc="D4BA6E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A243AF"/>
    <w:multiLevelType w:val="hybridMultilevel"/>
    <w:tmpl w:val="9BCC498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79F5037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1F435D"/>
    <w:multiLevelType w:val="multilevel"/>
    <w:tmpl w:val="DA904630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0">
    <w:nsid w:val="4A7942E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213A64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4DEA56C3"/>
    <w:multiLevelType w:val="hybridMultilevel"/>
    <w:tmpl w:val="8924AE4A"/>
    <w:lvl w:ilvl="0" w:tplc="112870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C92FB5"/>
    <w:multiLevelType w:val="hybridMultilevel"/>
    <w:tmpl w:val="C4489C68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98347B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428405A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A16BF8"/>
    <w:multiLevelType w:val="hybridMultilevel"/>
    <w:tmpl w:val="C2B8C098"/>
    <w:lvl w:ilvl="0" w:tplc="B0B475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650571"/>
    <w:multiLevelType w:val="hybridMultilevel"/>
    <w:tmpl w:val="BAE8F174"/>
    <w:lvl w:ilvl="0" w:tplc="FA485A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81B4722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8A61CE9"/>
    <w:multiLevelType w:val="hybridMultilevel"/>
    <w:tmpl w:val="A68E1F36"/>
    <w:lvl w:ilvl="0" w:tplc="3FBA48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9960CB1"/>
    <w:multiLevelType w:val="hybridMultilevel"/>
    <w:tmpl w:val="1D56D6B6"/>
    <w:lvl w:ilvl="0" w:tplc="55F4DC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9261B8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A930870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28347F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>
    <w:nsid w:val="5DA12DDF"/>
    <w:multiLevelType w:val="hybridMultilevel"/>
    <w:tmpl w:val="074C34D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4B0978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61B76937"/>
    <w:multiLevelType w:val="hybridMultilevel"/>
    <w:tmpl w:val="502C3FC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37F4F12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>
    <w:nsid w:val="64C945B9"/>
    <w:multiLevelType w:val="hybridMultilevel"/>
    <w:tmpl w:val="36782A2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6A1096B"/>
    <w:multiLevelType w:val="hybridMultilevel"/>
    <w:tmpl w:val="F842BBF2"/>
    <w:lvl w:ilvl="0" w:tplc="CAF21B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EA4944"/>
    <w:multiLevelType w:val="hybridMultilevel"/>
    <w:tmpl w:val="FEE89A0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7F31751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C52559"/>
    <w:multiLevelType w:val="hybridMultilevel"/>
    <w:tmpl w:val="154C4476"/>
    <w:lvl w:ilvl="0" w:tplc="6E460F0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9082063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BD7F7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C32BA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363848"/>
    <w:multiLevelType w:val="hybridMultilevel"/>
    <w:tmpl w:val="D79AB540"/>
    <w:lvl w:ilvl="0" w:tplc="68A4E2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426AE8"/>
    <w:multiLevelType w:val="hybridMultilevel"/>
    <w:tmpl w:val="A01847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4180A65"/>
    <w:multiLevelType w:val="hybridMultilevel"/>
    <w:tmpl w:val="D87E0E8C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74E65AD9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1844F7"/>
    <w:multiLevelType w:val="hybridMultilevel"/>
    <w:tmpl w:val="C4489C68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2D674E"/>
    <w:multiLevelType w:val="hybridMultilevel"/>
    <w:tmpl w:val="D4FC73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76346E41"/>
    <w:multiLevelType w:val="hybridMultilevel"/>
    <w:tmpl w:val="E286CA72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7649201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C5251C"/>
    <w:multiLevelType w:val="hybridMultilevel"/>
    <w:tmpl w:val="D57A2B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967329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6943F1"/>
    <w:multiLevelType w:val="hybridMultilevel"/>
    <w:tmpl w:val="80F851C6"/>
    <w:lvl w:ilvl="0" w:tplc="CE74C6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C69246C"/>
    <w:multiLevelType w:val="hybridMultilevel"/>
    <w:tmpl w:val="E03E681C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43"/>
  </w:num>
  <w:num w:numId="13">
    <w:abstractNumId w:val="75"/>
  </w:num>
  <w:num w:numId="14">
    <w:abstractNumId w:val="33"/>
  </w:num>
  <w:num w:numId="15">
    <w:abstractNumId w:val="69"/>
  </w:num>
  <w:num w:numId="16">
    <w:abstractNumId w:val="12"/>
  </w:num>
  <w:num w:numId="17">
    <w:abstractNumId w:val="56"/>
  </w:num>
  <w:num w:numId="18">
    <w:abstractNumId w:val="79"/>
  </w:num>
  <w:num w:numId="19">
    <w:abstractNumId w:val="15"/>
  </w:num>
  <w:num w:numId="20">
    <w:abstractNumId w:val="26"/>
  </w:num>
  <w:num w:numId="21">
    <w:abstractNumId w:val="96"/>
  </w:num>
  <w:num w:numId="22">
    <w:abstractNumId w:val="70"/>
  </w:num>
  <w:num w:numId="23">
    <w:abstractNumId w:val="45"/>
  </w:num>
  <w:num w:numId="24">
    <w:abstractNumId w:val="67"/>
  </w:num>
  <w:num w:numId="25">
    <w:abstractNumId w:val="38"/>
  </w:num>
  <w:num w:numId="26">
    <w:abstractNumId w:val="47"/>
  </w:num>
  <w:num w:numId="27">
    <w:abstractNumId w:val="28"/>
  </w:num>
  <w:num w:numId="28">
    <w:abstractNumId w:val="86"/>
  </w:num>
  <w:num w:numId="29">
    <w:abstractNumId w:val="82"/>
  </w:num>
  <w:num w:numId="30">
    <w:abstractNumId w:val="18"/>
  </w:num>
  <w:num w:numId="31">
    <w:abstractNumId w:val="27"/>
  </w:num>
  <w:num w:numId="32">
    <w:abstractNumId w:val="62"/>
  </w:num>
  <w:num w:numId="33">
    <w:abstractNumId w:val="95"/>
  </w:num>
  <w:num w:numId="34">
    <w:abstractNumId w:val="71"/>
  </w:num>
  <w:num w:numId="35">
    <w:abstractNumId w:val="31"/>
  </w:num>
  <w:num w:numId="36">
    <w:abstractNumId w:val="17"/>
  </w:num>
  <w:num w:numId="37">
    <w:abstractNumId w:val="77"/>
  </w:num>
  <w:num w:numId="38">
    <w:abstractNumId w:val="54"/>
  </w:num>
  <w:num w:numId="39">
    <w:abstractNumId w:val="90"/>
  </w:num>
  <w:num w:numId="40">
    <w:abstractNumId w:val="63"/>
  </w:num>
  <w:num w:numId="41">
    <w:abstractNumId w:val="39"/>
  </w:num>
  <w:num w:numId="42">
    <w:abstractNumId w:val="60"/>
  </w:num>
  <w:num w:numId="43">
    <w:abstractNumId w:val="93"/>
  </w:num>
  <w:num w:numId="44">
    <w:abstractNumId w:val="20"/>
  </w:num>
  <w:num w:numId="45">
    <w:abstractNumId w:val="49"/>
  </w:num>
  <w:num w:numId="46">
    <w:abstractNumId w:val="41"/>
  </w:num>
  <w:num w:numId="47">
    <w:abstractNumId w:val="84"/>
  </w:num>
  <w:num w:numId="48">
    <w:abstractNumId w:val="24"/>
  </w:num>
  <w:num w:numId="49">
    <w:abstractNumId w:val="44"/>
  </w:num>
  <w:num w:numId="50">
    <w:abstractNumId w:val="16"/>
  </w:num>
  <w:num w:numId="51">
    <w:abstractNumId w:val="37"/>
  </w:num>
  <w:num w:numId="52">
    <w:abstractNumId w:val="23"/>
  </w:num>
  <w:num w:numId="53">
    <w:abstractNumId w:val="89"/>
  </w:num>
  <w:num w:numId="54">
    <w:abstractNumId w:val="22"/>
  </w:num>
  <w:num w:numId="55">
    <w:abstractNumId w:val="35"/>
  </w:num>
  <w:num w:numId="56">
    <w:abstractNumId w:val="68"/>
  </w:num>
  <w:num w:numId="57">
    <w:abstractNumId w:val="81"/>
  </w:num>
  <w:num w:numId="58">
    <w:abstractNumId w:val="65"/>
  </w:num>
  <w:num w:numId="59">
    <w:abstractNumId w:val="52"/>
  </w:num>
  <w:num w:numId="60">
    <w:abstractNumId w:val="72"/>
  </w:num>
  <w:num w:numId="61">
    <w:abstractNumId w:val="25"/>
  </w:num>
  <w:num w:numId="62">
    <w:abstractNumId w:val="64"/>
  </w:num>
  <w:num w:numId="63">
    <w:abstractNumId w:val="48"/>
  </w:num>
  <w:num w:numId="64">
    <w:abstractNumId w:val="34"/>
  </w:num>
  <w:num w:numId="65">
    <w:abstractNumId w:val="10"/>
  </w:num>
  <w:num w:numId="66">
    <w:abstractNumId w:val="58"/>
  </w:num>
  <w:num w:numId="67">
    <w:abstractNumId w:val="51"/>
  </w:num>
  <w:num w:numId="68">
    <w:abstractNumId w:val="14"/>
  </w:num>
  <w:num w:numId="69">
    <w:abstractNumId w:val="13"/>
  </w:num>
  <w:num w:numId="70">
    <w:abstractNumId w:val="83"/>
  </w:num>
  <w:num w:numId="71">
    <w:abstractNumId w:val="85"/>
  </w:num>
  <w:num w:numId="72">
    <w:abstractNumId w:val="32"/>
  </w:num>
  <w:num w:numId="73">
    <w:abstractNumId w:val="50"/>
  </w:num>
  <w:num w:numId="74">
    <w:abstractNumId w:val="36"/>
  </w:num>
  <w:num w:numId="75">
    <w:abstractNumId w:val="53"/>
  </w:num>
  <w:num w:numId="76">
    <w:abstractNumId w:val="94"/>
  </w:num>
  <w:num w:numId="77">
    <w:abstractNumId w:val="87"/>
  </w:num>
  <w:num w:numId="78">
    <w:abstractNumId w:val="30"/>
  </w:num>
  <w:num w:numId="79">
    <w:abstractNumId w:val="19"/>
  </w:num>
  <w:num w:numId="80">
    <w:abstractNumId w:val="40"/>
  </w:num>
  <w:num w:numId="81">
    <w:abstractNumId w:val="29"/>
  </w:num>
  <w:num w:numId="82">
    <w:abstractNumId w:val="21"/>
  </w:num>
  <w:num w:numId="83">
    <w:abstractNumId w:val="73"/>
  </w:num>
  <w:num w:numId="84">
    <w:abstractNumId w:val="42"/>
  </w:num>
  <w:num w:numId="85">
    <w:abstractNumId w:val="11"/>
  </w:num>
  <w:num w:numId="86">
    <w:abstractNumId w:val="61"/>
  </w:num>
  <w:num w:numId="87">
    <w:abstractNumId w:val="76"/>
  </w:num>
  <w:num w:numId="88">
    <w:abstractNumId w:val="91"/>
  </w:num>
  <w:num w:numId="89">
    <w:abstractNumId w:val="74"/>
  </w:num>
  <w:num w:numId="90">
    <w:abstractNumId w:val="55"/>
  </w:num>
  <w:num w:numId="91">
    <w:abstractNumId w:val="80"/>
  </w:num>
  <w:num w:numId="92">
    <w:abstractNumId w:val="92"/>
  </w:num>
  <w:num w:numId="93">
    <w:abstractNumId w:val="57"/>
  </w:num>
  <w:num w:numId="94">
    <w:abstractNumId w:val="97"/>
  </w:num>
  <w:num w:numId="95">
    <w:abstractNumId w:val="88"/>
  </w:num>
  <w:num w:numId="96">
    <w:abstractNumId w:val="78"/>
  </w:num>
  <w:num w:numId="97">
    <w:abstractNumId w:val="66"/>
  </w:num>
  <w:num w:numId="98">
    <w:abstractNumId w:val="46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80">
      <o:colormenu v:ext="edit" strokecolor="none [3213]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377FC"/>
    <w:rsid w:val="00003AD6"/>
    <w:rsid w:val="00006D00"/>
    <w:rsid w:val="00012AE2"/>
    <w:rsid w:val="00016419"/>
    <w:rsid w:val="00024A46"/>
    <w:rsid w:val="0002778B"/>
    <w:rsid w:val="0003466D"/>
    <w:rsid w:val="00036337"/>
    <w:rsid w:val="00040B65"/>
    <w:rsid w:val="0004149D"/>
    <w:rsid w:val="00042392"/>
    <w:rsid w:val="00043709"/>
    <w:rsid w:val="00045D21"/>
    <w:rsid w:val="00045E49"/>
    <w:rsid w:val="0004780E"/>
    <w:rsid w:val="00053331"/>
    <w:rsid w:val="00053827"/>
    <w:rsid w:val="000543C9"/>
    <w:rsid w:val="0006217D"/>
    <w:rsid w:val="00066210"/>
    <w:rsid w:val="000664D9"/>
    <w:rsid w:val="00066F48"/>
    <w:rsid w:val="00067C96"/>
    <w:rsid w:val="00075C6D"/>
    <w:rsid w:val="00080CF7"/>
    <w:rsid w:val="000815C1"/>
    <w:rsid w:val="00081A4B"/>
    <w:rsid w:val="000903EC"/>
    <w:rsid w:val="000932F3"/>
    <w:rsid w:val="000A338A"/>
    <w:rsid w:val="000A4EDF"/>
    <w:rsid w:val="000A617E"/>
    <w:rsid w:val="000B096A"/>
    <w:rsid w:val="000C24A9"/>
    <w:rsid w:val="000C2C9E"/>
    <w:rsid w:val="000C45F6"/>
    <w:rsid w:val="000F2995"/>
    <w:rsid w:val="000F7E57"/>
    <w:rsid w:val="001020F1"/>
    <w:rsid w:val="00102954"/>
    <w:rsid w:val="00106A0C"/>
    <w:rsid w:val="00112D7A"/>
    <w:rsid w:val="001168DC"/>
    <w:rsid w:val="00125758"/>
    <w:rsid w:val="00125CB1"/>
    <w:rsid w:val="00127115"/>
    <w:rsid w:val="00130D2A"/>
    <w:rsid w:val="00131911"/>
    <w:rsid w:val="00135324"/>
    <w:rsid w:val="00136E47"/>
    <w:rsid w:val="00137655"/>
    <w:rsid w:val="001377FC"/>
    <w:rsid w:val="00137B81"/>
    <w:rsid w:val="001418D9"/>
    <w:rsid w:val="00154267"/>
    <w:rsid w:val="00160F01"/>
    <w:rsid w:val="00161431"/>
    <w:rsid w:val="00165D8F"/>
    <w:rsid w:val="00170578"/>
    <w:rsid w:val="00170DCE"/>
    <w:rsid w:val="00176EF8"/>
    <w:rsid w:val="00183D60"/>
    <w:rsid w:val="001934E7"/>
    <w:rsid w:val="001A3C6F"/>
    <w:rsid w:val="001B0EC7"/>
    <w:rsid w:val="001D04BA"/>
    <w:rsid w:val="001D42D1"/>
    <w:rsid w:val="001D52B2"/>
    <w:rsid w:val="001F4763"/>
    <w:rsid w:val="0021455A"/>
    <w:rsid w:val="00224EC7"/>
    <w:rsid w:val="0023073E"/>
    <w:rsid w:val="0024311B"/>
    <w:rsid w:val="00247D21"/>
    <w:rsid w:val="00257EEF"/>
    <w:rsid w:val="002608A3"/>
    <w:rsid w:val="0027183A"/>
    <w:rsid w:val="00282D66"/>
    <w:rsid w:val="00285E04"/>
    <w:rsid w:val="00296020"/>
    <w:rsid w:val="002B0A1C"/>
    <w:rsid w:val="002B0A46"/>
    <w:rsid w:val="002B1297"/>
    <w:rsid w:val="002B194B"/>
    <w:rsid w:val="002C23F7"/>
    <w:rsid w:val="002D144C"/>
    <w:rsid w:val="002D2E72"/>
    <w:rsid w:val="002D3172"/>
    <w:rsid w:val="002D5A4D"/>
    <w:rsid w:val="002E10BC"/>
    <w:rsid w:val="002E39FB"/>
    <w:rsid w:val="002E3D04"/>
    <w:rsid w:val="002F0B64"/>
    <w:rsid w:val="002F56D1"/>
    <w:rsid w:val="002F5923"/>
    <w:rsid w:val="002F5A34"/>
    <w:rsid w:val="003035DE"/>
    <w:rsid w:val="00303CB9"/>
    <w:rsid w:val="00306F69"/>
    <w:rsid w:val="00307FDA"/>
    <w:rsid w:val="00311AA4"/>
    <w:rsid w:val="003156E8"/>
    <w:rsid w:val="00324392"/>
    <w:rsid w:val="00336E2B"/>
    <w:rsid w:val="00337BBA"/>
    <w:rsid w:val="0034469F"/>
    <w:rsid w:val="003454CD"/>
    <w:rsid w:val="003541AA"/>
    <w:rsid w:val="00364ACC"/>
    <w:rsid w:val="00370262"/>
    <w:rsid w:val="0037260B"/>
    <w:rsid w:val="00376E66"/>
    <w:rsid w:val="00380BD3"/>
    <w:rsid w:val="0038789D"/>
    <w:rsid w:val="00390A09"/>
    <w:rsid w:val="003A30E2"/>
    <w:rsid w:val="003A56E2"/>
    <w:rsid w:val="003C099A"/>
    <w:rsid w:val="003C1ADF"/>
    <w:rsid w:val="003C345D"/>
    <w:rsid w:val="003C6F00"/>
    <w:rsid w:val="003E2E1A"/>
    <w:rsid w:val="003F2113"/>
    <w:rsid w:val="003F641A"/>
    <w:rsid w:val="003F7B5F"/>
    <w:rsid w:val="00407300"/>
    <w:rsid w:val="00407F8C"/>
    <w:rsid w:val="00410F3D"/>
    <w:rsid w:val="00411728"/>
    <w:rsid w:val="00412A00"/>
    <w:rsid w:val="004158D5"/>
    <w:rsid w:val="00421789"/>
    <w:rsid w:val="00421A9A"/>
    <w:rsid w:val="00425375"/>
    <w:rsid w:val="00436389"/>
    <w:rsid w:val="00436D18"/>
    <w:rsid w:val="00436DA8"/>
    <w:rsid w:val="004406E8"/>
    <w:rsid w:val="00440F67"/>
    <w:rsid w:val="00443C73"/>
    <w:rsid w:val="00444746"/>
    <w:rsid w:val="004533D3"/>
    <w:rsid w:val="004555EA"/>
    <w:rsid w:val="00463822"/>
    <w:rsid w:val="00467DDD"/>
    <w:rsid w:val="004703EF"/>
    <w:rsid w:val="004707D5"/>
    <w:rsid w:val="0047115E"/>
    <w:rsid w:val="004719E4"/>
    <w:rsid w:val="004731B7"/>
    <w:rsid w:val="0047656D"/>
    <w:rsid w:val="00480165"/>
    <w:rsid w:val="00490193"/>
    <w:rsid w:val="00490B85"/>
    <w:rsid w:val="004A08BB"/>
    <w:rsid w:val="004B0BA6"/>
    <w:rsid w:val="004B25ED"/>
    <w:rsid w:val="004C7070"/>
    <w:rsid w:val="004E1D98"/>
    <w:rsid w:val="004F1C6A"/>
    <w:rsid w:val="004F2DAB"/>
    <w:rsid w:val="004F43EF"/>
    <w:rsid w:val="004F4BD5"/>
    <w:rsid w:val="00500BF0"/>
    <w:rsid w:val="0050583B"/>
    <w:rsid w:val="00506F1F"/>
    <w:rsid w:val="00507B2B"/>
    <w:rsid w:val="00510FCC"/>
    <w:rsid w:val="00516005"/>
    <w:rsid w:val="00524BCF"/>
    <w:rsid w:val="00527DD1"/>
    <w:rsid w:val="00535192"/>
    <w:rsid w:val="00535F4F"/>
    <w:rsid w:val="00537673"/>
    <w:rsid w:val="00540ED5"/>
    <w:rsid w:val="0054798E"/>
    <w:rsid w:val="00550E5C"/>
    <w:rsid w:val="00551EA8"/>
    <w:rsid w:val="00556CEC"/>
    <w:rsid w:val="00565804"/>
    <w:rsid w:val="00567EEF"/>
    <w:rsid w:val="0057566F"/>
    <w:rsid w:val="0057771A"/>
    <w:rsid w:val="005846B0"/>
    <w:rsid w:val="00585DF3"/>
    <w:rsid w:val="00594885"/>
    <w:rsid w:val="0059767C"/>
    <w:rsid w:val="00597D99"/>
    <w:rsid w:val="005A3ECB"/>
    <w:rsid w:val="005A4531"/>
    <w:rsid w:val="005A6115"/>
    <w:rsid w:val="005A62F4"/>
    <w:rsid w:val="005A6C79"/>
    <w:rsid w:val="005A7EA0"/>
    <w:rsid w:val="005B52C9"/>
    <w:rsid w:val="005C59C9"/>
    <w:rsid w:val="005C6910"/>
    <w:rsid w:val="005D1643"/>
    <w:rsid w:val="005D20C3"/>
    <w:rsid w:val="005E6D75"/>
    <w:rsid w:val="005E757E"/>
    <w:rsid w:val="005F13CA"/>
    <w:rsid w:val="005F1FBB"/>
    <w:rsid w:val="005F4A5B"/>
    <w:rsid w:val="005F5CEA"/>
    <w:rsid w:val="005F6354"/>
    <w:rsid w:val="00600881"/>
    <w:rsid w:val="00607FBB"/>
    <w:rsid w:val="00625771"/>
    <w:rsid w:val="00630100"/>
    <w:rsid w:val="0063703B"/>
    <w:rsid w:val="006447E2"/>
    <w:rsid w:val="00645415"/>
    <w:rsid w:val="0065406C"/>
    <w:rsid w:val="006549DE"/>
    <w:rsid w:val="0065599F"/>
    <w:rsid w:val="00657C60"/>
    <w:rsid w:val="00661C5A"/>
    <w:rsid w:val="00675127"/>
    <w:rsid w:val="006772FC"/>
    <w:rsid w:val="00691944"/>
    <w:rsid w:val="006930EB"/>
    <w:rsid w:val="00697998"/>
    <w:rsid w:val="006B55FF"/>
    <w:rsid w:val="006C630E"/>
    <w:rsid w:val="006C7548"/>
    <w:rsid w:val="006E3176"/>
    <w:rsid w:val="006F498B"/>
    <w:rsid w:val="006F54F9"/>
    <w:rsid w:val="007003DF"/>
    <w:rsid w:val="00705F1E"/>
    <w:rsid w:val="0072396C"/>
    <w:rsid w:val="00734E33"/>
    <w:rsid w:val="00735D3E"/>
    <w:rsid w:val="007368B8"/>
    <w:rsid w:val="00737FB2"/>
    <w:rsid w:val="0074632A"/>
    <w:rsid w:val="0075467E"/>
    <w:rsid w:val="00763092"/>
    <w:rsid w:val="007631EB"/>
    <w:rsid w:val="0076402D"/>
    <w:rsid w:val="007665BA"/>
    <w:rsid w:val="007733D0"/>
    <w:rsid w:val="00773E55"/>
    <w:rsid w:val="00774C46"/>
    <w:rsid w:val="007758C6"/>
    <w:rsid w:val="00784364"/>
    <w:rsid w:val="00784C2E"/>
    <w:rsid w:val="00785701"/>
    <w:rsid w:val="00785A7E"/>
    <w:rsid w:val="00794B61"/>
    <w:rsid w:val="00795E60"/>
    <w:rsid w:val="007A6E77"/>
    <w:rsid w:val="007B28D2"/>
    <w:rsid w:val="007B68C0"/>
    <w:rsid w:val="007B6E18"/>
    <w:rsid w:val="007C314C"/>
    <w:rsid w:val="007C515E"/>
    <w:rsid w:val="007D022A"/>
    <w:rsid w:val="007D0B30"/>
    <w:rsid w:val="007E4C2B"/>
    <w:rsid w:val="007E749B"/>
    <w:rsid w:val="007F0EC0"/>
    <w:rsid w:val="007F32D3"/>
    <w:rsid w:val="007F55A8"/>
    <w:rsid w:val="008107A8"/>
    <w:rsid w:val="00824EF7"/>
    <w:rsid w:val="00830DBD"/>
    <w:rsid w:val="00833054"/>
    <w:rsid w:val="0083577B"/>
    <w:rsid w:val="00844F02"/>
    <w:rsid w:val="00850829"/>
    <w:rsid w:val="00856A5A"/>
    <w:rsid w:val="00860F8D"/>
    <w:rsid w:val="00861B46"/>
    <w:rsid w:val="00871485"/>
    <w:rsid w:val="00871570"/>
    <w:rsid w:val="00873005"/>
    <w:rsid w:val="0087547A"/>
    <w:rsid w:val="0088108F"/>
    <w:rsid w:val="00887282"/>
    <w:rsid w:val="008904BA"/>
    <w:rsid w:val="008B6AC1"/>
    <w:rsid w:val="008B7C2E"/>
    <w:rsid w:val="008C286A"/>
    <w:rsid w:val="008C3610"/>
    <w:rsid w:val="008C404D"/>
    <w:rsid w:val="008C5894"/>
    <w:rsid w:val="008E4E7D"/>
    <w:rsid w:val="008F3A17"/>
    <w:rsid w:val="008F3E86"/>
    <w:rsid w:val="008F501E"/>
    <w:rsid w:val="008F687C"/>
    <w:rsid w:val="008F6C2D"/>
    <w:rsid w:val="00911ECA"/>
    <w:rsid w:val="009172CF"/>
    <w:rsid w:val="009234B8"/>
    <w:rsid w:val="00931BD3"/>
    <w:rsid w:val="009375FC"/>
    <w:rsid w:val="009453AC"/>
    <w:rsid w:val="00953197"/>
    <w:rsid w:val="00960580"/>
    <w:rsid w:val="00974A7F"/>
    <w:rsid w:val="0098797B"/>
    <w:rsid w:val="0099156A"/>
    <w:rsid w:val="00995924"/>
    <w:rsid w:val="0099720A"/>
    <w:rsid w:val="009A0B4D"/>
    <w:rsid w:val="009A712B"/>
    <w:rsid w:val="009B2A40"/>
    <w:rsid w:val="009B3FD0"/>
    <w:rsid w:val="009B457E"/>
    <w:rsid w:val="009B5A9F"/>
    <w:rsid w:val="009B72D9"/>
    <w:rsid w:val="009C1A49"/>
    <w:rsid w:val="009C2047"/>
    <w:rsid w:val="009C42D6"/>
    <w:rsid w:val="009D37BA"/>
    <w:rsid w:val="009D543C"/>
    <w:rsid w:val="009E6F5D"/>
    <w:rsid w:val="00A02DCD"/>
    <w:rsid w:val="00A03509"/>
    <w:rsid w:val="00A1289A"/>
    <w:rsid w:val="00A14805"/>
    <w:rsid w:val="00A15380"/>
    <w:rsid w:val="00A21CBC"/>
    <w:rsid w:val="00A23B8E"/>
    <w:rsid w:val="00A244C9"/>
    <w:rsid w:val="00A274D1"/>
    <w:rsid w:val="00A317AA"/>
    <w:rsid w:val="00A37973"/>
    <w:rsid w:val="00A41ECE"/>
    <w:rsid w:val="00A46077"/>
    <w:rsid w:val="00A5245A"/>
    <w:rsid w:val="00A53420"/>
    <w:rsid w:val="00A55062"/>
    <w:rsid w:val="00A551F8"/>
    <w:rsid w:val="00A70FB5"/>
    <w:rsid w:val="00A808BF"/>
    <w:rsid w:val="00A85856"/>
    <w:rsid w:val="00A92DEE"/>
    <w:rsid w:val="00A9466F"/>
    <w:rsid w:val="00AA3707"/>
    <w:rsid w:val="00AA4FA0"/>
    <w:rsid w:val="00AB6865"/>
    <w:rsid w:val="00AB74BC"/>
    <w:rsid w:val="00AC374A"/>
    <w:rsid w:val="00AC37F2"/>
    <w:rsid w:val="00AC6035"/>
    <w:rsid w:val="00AC6EF2"/>
    <w:rsid w:val="00AD0DF7"/>
    <w:rsid w:val="00AD5E7E"/>
    <w:rsid w:val="00AE081A"/>
    <w:rsid w:val="00AE2A2E"/>
    <w:rsid w:val="00AE633D"/>
    <w:rsid w:val="00AE6FD9"/>
    <w:rsid w:val="00AE7D95"/>
    <w:rsid w:val="00AE7DF0"/>
    <w:rsid w:val="00AF5325"/>
    <w:rsid w:val="00B17805"/>
    <w:rsid w:val="00B26290"/>
    <w:rsid w:val="00B36EE4"/>
    <w:rsid w:val="00B3730A"/>
    <w:rsid w:val="00B451B7"/>
    <w:rsid w:val="00B46D64"/>
    <w:rsid w:val="00B5073B"/>
    <w:rsid w:val="00B53770"/>
    <w:rsid w:val="00B615EF"/>
    <w:rsid w:val="00B6787D"/>
    <w:rsid w:val="00B75333"/>
    <w:rsid w:val="00B82434"/>
    <w:rsid w:val="00B87E8B"/>
    <w:rsid w:val="00B90BF0"/>
    <w:rsid w:val="00B9528F"/>
    <w:rsid w:val="00BA1506"/>
    <w:rsid w:val="00BA26FA"/>
    <w:rsid w:val="00BA27D0"/>
    <w:rsid w:val="00BB7242"/>
    <w:rsid w:val="00BC19BD"/>
    <w:rsid w:val="00BC6AB2"/>
    <w:rsid w:val="00BD72C6"/>
    <w:rsid w:val="00BF180E"/>
    <w:rsid w:val="00BF2F16"/>
    <w:rsid w:val="00C0014E"/>
    <w:rsid w:val="00C06003"/>
    <w:rsid w:val="00C06007"/>
    <w:rsid w:val="00C11FF1"/>
    <w:rsid w:val="00C1746C"/>
    <w:rsid w:val="00C2211A"/>
    <w:rsid w:val="00C247A8"/>
    <w:rsid w:val="00C27F41"/>
    <w:rsid w:val="00C31EA4"/>
    <w:rsid w:val="00C33A7B"/>
    <w:rsid w:val="00C374C1"/>
    <w:rsid w:val="00C472B8"/>
    <w:rsid w:val="00C55412"/>
    <w:rsid w:val="00C57588"/>
    <w:rsid w:val="00C60240"/>
    <w:rsid w:val="00C6075A"/>
    <w:rsid w:val="00C64130"/>
    <w:rsid w:val="00C64506"/>
    <w:rsid w:val="00C713BC"/>
    <w:rsid w:val="00C740CE"/>
    <w:rsid w:val="00C74969"/>
    <w:rsid w:val="00C80029"/>
    <w:rsid w:val="00C84133"/>
    <w:rsid w:val="00C86FD2"/>
    <w:rsid w:val="00C9370B"/>
    <w:rsid w:val="00CA46A9"/>
    <w:rsid w:val="00CB2D49"/>
    <w:rsid w:val="00CB4F9D"/>
    <w:rsid w:val="00CB4FD7"/>
    <w:rsid w:val="00CC45AB"/>
    <w:rsid w:val="00CC7889"/>
    <w:rsid w:val="00CD55D4"/>
    <w:rsid w:val="00CD709B"/>
    <w:rsid w:val="00CD7C7B"/>
    <w:rsid w:val="00CE0A1E"/>
    <w:rsid w:val="00CE408F"/>
    <w:rsid w:val="00CF2682"/>
    <w:rsid w:val="00CF2972"/>
    <w:rsid w:val="00CF7C96"/>
    <w:rsid w:val="00D010ED"/>
    <w:rsid w:val="00D02AF8"/>
    <w:rsid w:val="00D0464C"/>
    <w:rsid w:val="00D1378E"/>
    <w:rsid w:val="00D14B94"/>
    <w:rsid w:val="00D16C43"/>
    <w:rsid w:val="00D2543C"/>
    <w:rsid w:val="00D37B6F"/>
    <w:rsid w:val="00D40B0E"/>
    <w:rsid w:val="00D41EDE"/>
    <w:rsid w:val="00D424AC"/>
    <w:rsid w:val="00D4573F"/>
    <w:rsid w:val="00D46B0A"/>
    <w:rsid w:val="00D4738C"/>
    <w:rsid w:val="00D50580"/>
    <w:rsid w:val="00D506BB"/>
    <w:rsid w:val="00D55ACD"/>
    <w:rsid w:val="00D60BE6"/>
    <w:rsid w:val="00D653B0"/>
    <w:rsid w:val="00D74306"/>
    <w:rsid w:val="00D77278"/>
    <w:rsid w:val="00D77AC2"/>
    <w:rsid w:val="00D81740"/>
    <w:rsid w:val="00D93FC9"/>
    <w:rsid w:val="00D96363"/>
    <w:rsid w:val="00DA15D3"/>
    <w:rsid w:val="00DA16ED"/>
    <w:rsid w:val="00DA7828"/>
    <w:rsid w:val="00DB48A5"/>
    <w:rsid w:val="00DB6053"/>
    <w:rsid w:val="00DC0A53"/>
    <w:rsid w:val="00DC18DF"/>
    <w:rsid w:val="00DC2036"/>
    <w:rsid w:val="00DD3559"/>
    <w:rsid w:val="00DE0B48"/>
    <w:rsid w:val="00DE66CD"/>
    <w:rsid w:val="00DF0948"/>
    <w:rsid w:val="00DF14AC"/>
    <w:rsid w:val="00DF6E16"/>
    <w:rsid w:val="00DF7E46"/>
    <w:rsid w:val="00E03465"/>
    <w:rsid w:val="00E11F13"/>
    <w:rsid w:val="00E13277"/>
    <w:rsid w:val="00E174B6"/>
    <w:rsid w:val="00E217DD"/>
    <w:rsid w:val="00E21C15"/>
    <w:rsid w:val="00E328F6"/>
    <w:rsid w:val="00E4035A"/>
    <w:rsid w:val="00E439E5"/>
    <w:rsid w:val="00E50311"/>
    <w:rsid w:val="00E5310F"/>
    <w:rsid w:val="00E538A3"/>
    <w:rsid w:val="00E539C2"/>
    <w:rsid w:val="00E567E2"/>
    <w:rsid w:val="00E6238C"/>
    <w:rsid w:val="00E65421"/>
    <w:rsid w:val="00E73C64"/>
    <w:rsid w:val="00E804D1"/>
    <w:rsid w:val="00E80F7A"/>
    <w:rsid w:val="00E816A7"/>
    <w:rsid w:val="00E8776F"/>
    <w:rsid w:val="00E97598"/>
    <w:rsid w:val="00EA186E"/>
    <w:rsid w:val="00EA2A95"/>
    <w:rsid w:val="00EA54FC"/>
    <w:rsid w:val="00EB180B"/>
    <w:rsid w:val="00EB508D"/>
    <w:rsid w:val="00EB5693"/>
    <w:rsid w:val="00EB7774"/>
    <w:rsid w:val="00EC1F84"/>
    <w:rsid w:val="00EC2298"/>
    <w:rsid w:val="00EC63EE"/>
    <w:rsid w:val="00EC791B"/>
    <w:rsid w:val="00ED1615"/>
    <w:rsid w:val="00ED5F6B"/>
    <w:rsid w:val="00ED776D"/>
    <w:rsid w:val="00ED7A9A"/>
    <w:rsid w:val="00ED7AC9"/>
    <w:rsid w:val="00EE4433"/>
    <w:rsid w:val="00EF2785"/>
    <w:rsid w:val="00EF2A21"/>
    <w:rsid w:val="00EF7FD7"/>
    <w:rsid w:val="00F1053F"/>
    <w:rsid w:val="00F157D3"/>
    <w:rsid w:val="00F20A8D"/>
    <w:rsid w:val="00F2329D"/>
    <w:rsid w:val="00F3285C"/>
    <w:rsid w:val="00F359A6"/>
    <w:rsid w:val="00F40A1E"/>
    <w:rsid w:val="00F50246"/>
    <w:rsid w:val="00F52086"/>
    <w:rsid w:val="00F53F27"/>
    <w:rsid w:val="00F63961"/>
    <w:rsid w:val="00F647CB"/>
    <w:rsid w:val="00F679A1"/>
    <w:rsid w:val="00F73B1A"/>
    <w:rsid w:val="00F77707"/>
    <w:rsid w:val="00F83737"/>
    <w:rsid w:val="00F85435"/>
    <w:rsid w:val="00F876E3"/>
    <w:rsid w:val="00F94916"/>
    <w:rsid w:val="00FA17C5"/>
    <w:rsid w:val="00FA49FD"/>
    <w:rsid w:val="00FA6D7E"/>
    <w:rsid w:val="00FB2F33"/>
    <w:rsid w:val="00FB49FE"/>
    <w:rsid w:val="00FB6798"/>
    <w:rsid w:val="00FB679E"/>
    <w:rsid w:val="00FC3CD5"/>
    <w:rsid w:val="00FC71D4"/>
    <w:rsid w:val="00FD13F0"/>
    <w:rsid w:val="00FD2A62"/>
    <w:rsid w:val="00FD3F43"/>
    <w:rsid w:val="00FD5D76"/>
    <w:rsid w:val="00FE7E73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3B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qFormat/>
    <w:rsid w:val="00B5073B"/>
    <w:pPr>
      <w:keepNext/>
      <w:spacing w:after="0" w:line="240" w:lineRule="auto"/>
      <w:jc w:val="both"/>
      <w:outlineLvl w:val="0"/>
    </w:pPr>
    <w:rPr>
      <w:rFonts w:ascii="Arial Narrow" w:eastAsia="Arial Unicode MS" w:hAnsi="Arial Narrow" w:cs="Arial Unicode MS"/>
      <w:b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B5073B"/>
    <w:pPr>
      <w:keepNext/>
      <w:spacing w:after="0" w:line="340" w:lineRule="atLeast"/>
      <w:jc w:val="center"/>
      <w:outlineLvl w:val="1"/>
    </w:pPr>
    <w:rPr>
      <w:rFonts w:ascii="Garamond" w:eastAsia="Arial Unicode MS" w:hAnsi="Garamond" w:cs="Arial Unicode MS"/>
      <w:b/>
      <w:sz w:val="26"/>
      <w:szCs w:val="20"/>
      <w:lang w:val="es-ES" w:eastAsia="es-ES"/>
    </w:rPr>
  </w:style>
  <w:style w:type="paragraph" w:styleId="Ttulo3">
    <w:name w:val="heading 3"/>
    <w:basedOn w:val="Normal"/>
    <w:next w:val="Normal"/>
    <w:qFormat/>
    <w:rsid w:val="00B5073B"/>
    <w:pPr>
      <w:keepNext/>
      <w:spacing w:after="0" w:line="240" w:lineRule="auto"/>
      <w:outlineLvl w:val="2"/>
    </w:pPr>
    <w:rPr>
      <w:rFonts w:ascii="Arial Narrow" w:eastAsia="Arial Unicode MS" w:hAnsi="Arial Narrow" w:cs="Arial Unicode MS"/>
      <w:b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qFormat/>
    <w:rsid w:val="00B5073B"/>
    <w:pPr>
      <w:keepNext/>
      <w:spacing w:after="0" w:line="240" w:lineRule="auto"/>
      <w:outlineLvl w:val="3"/>
    </w:pPr>
    <w:rPr>
      <w:rFonts w:ascii="Arial Narrow" w:eastAsia="Arial Unicode MS" w:hAnsi="Arial Narrow" w:cs="Arial Unicode MS"/>
      <w:b/>
      <w:bC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B5073B"/>
    <w:pPr>
      <w:keepNext/>
      <w:numPr>
        <w:numId w:val="1"/>
      </w:numPr>
      <w:spacing w:after="0" w:line="240" w:lineRule="auto"/>
      <w:jc w:val="both"/>
      <w:outlineLvl w:val="4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B5073B"/>
    <w:pPr>
      <w:keepNext/>
      <w:spacing w:after="0" w:line="240" w:lineRule="auto"/>
      <w:outlineLvl w:val="5"/>
    </w:pPr>
    <w:rPr>
      <w:rFonts w:ascii="Arial Narrow" w:eastAsia="Times New Roman" w:hAnsi="Arial Narrow"/>
      <w:sz w:val="24"/>
      <w:szCs w:val="20"/>
      <w:lang w:val="es-MX" w:eastAsia="es-ES"/>
    </w:rPr>
  </w:style>
  <w:style w:type="paragraph" w:styleId="Ttulo7">
    <w:name w:val="heading 7"/>
    <w:basedOn w:val="Normal"/>
    <w:next w:val="Normal"/>
    <w:qFormat/>
    <w:rsid w:val="00B5073B"/>
    <w:pPr>
      <w:keepNext/>
      <w:spacing w:after="0" w:line="240" w:lineRule="auto"/>
      <w:jc w:val="both"/>
      <w:outlineLvl w:val="6"/>
    </w:pPr>
    <w:rPr>
      <w:rFonts w:ascii="Arial Narrow" w:eastAsia="Times New Roman" w:hAnsi="Arial Narrow"/>
      <w:b/>
      <w:sz w:val="28"/>
      <w:szCs w:val="20"/>
      <w:lang w:val="es-ES" w:eastAsia="es-ES"/>
    </w:rPr>
  </w:style>
  <w:style w:type="paragraph" w:styleId="Ttulo8">
    <w:name w:val="heading 8"/>
    <w:basedOn w:val="Normal"/>
    <w:next w:val="Normal"/>
    <w:qFormat/>
    <w:rsid w:val="00B5073B"/>
    <w:pPr>
      <w:keepNext/>
      <w:spacing w:after="0" w:line="360" w:lineRule="auto"/>
      <w:jc w:val="both"/>
      <w:outlineLvl w:val="7"/>
    </w:pPr>
    <w:rPr>
      <w:rFonts w:ascii="Arial" w:eastAsia="Times New Roman" w:hAnsi="Arial"/>
      <w:b/>
      <w:sz w:val="28"/>
      <w:szCs w:val="20"/>
      <w:lang w:eastAsia="es-ES"/>
    </w:rPr>
  </w:style>
  <w:style w:type="paragraph" w:styleId="Ttulo9">
    <w:name w:val="heading 9"/>
    <w:basedOn w:val="Normal"/>
    <w:next w:val="Normal"/>
    <w:qFormat/>
    <w:rsid w:val="00B5073B"/>
    <w:pPr>
      <w:keepNext/>
      <w:spacing w:after="0" w:line="240" w:lineRule="auto"/>
      <w:jc w:val="right"/>
      <w:outlineLvl w:val="8"/>
    </w:pPr>
    <w:rPr>
      <w:rFonts w:ascii="Arial" w:eastAsia="Times New Roman" w:hAnsi="Arial" w:cs="Arial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73B"/>
    <w:pPr>
      <w:ind w:left="720"/>
      <w:contextualSpacing/>
    </w:pPr>
  </w:style>
  <w:style w:type="paragraph" w:styleId="Sangra2detindependiente">
    <w:name w:val="Body Text Indent 2"/>
    <w:basedOn w:val="Normal"/>
    <w:semiHidden/>
    <w:rsid w:val="00B5073B"/>
    <w:pPr>
      <w:widowControl w:val="0"/>
      <w:spacing w:after="0" w:line="240" w:lineRule="auto"/>
      <w:ind w:left="720"/>
      <w:jc w:val="both"/>
    </w:pPr>
    <w:rPr>
      <w:rFonts w:ascii="Arial Narrow" w:eastAsia="Times New Roman" w:hAnsi="Arial Narrow"/>
      <w:snapToGrid w:val="0"/>
      <w:sz w:val="28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semiHidden/>
    <w:rsid w:val="00B5073B"/>
    <w:rPr>
      <w:rFonts w:ascii="Arial Narrow" w:eastAsia="Times New Roman" w:hAnsi="Arial Narrow"/>
      <w:snapToGrid w:val="0"/>
      <w:sz w:val="28"/>
      <w:lang w:val="es-ES_tradnl" w:eastAsia="es-ES"/>
    </w:rPr>
  </w:style>
  <w:style w:type="paragraph" w:styleId="Sangradetextonormal">
    <w:name w:val="Body Text Indent"/>
    <w:basedOn w:val="Normal"/>
    <w:unhideWhenUsed/>
    <w:rsid w:val="00B5073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semiHidden/>
    <w:rsid w:val="00B5073B"/>
    <w:rPr>
      <w:sz w:val="22"/>
      <w:szCs w:val="22"/>
      <w:lang w:eastAsia="en-US"/>
    </w:rPr>
  </w:style>
  <w:style w:type="character" w:customStyle="1" w:styleId="Ttulo5Car">
    <w:name w:val="Título 5 Car"/>
    <w:basedOn w:val="Fuentedeprrafopredeter"/>
    <w:rsid w:val="00B5073B"/>
    <w:rPr>
      <w:rFonts w:ascii="Arial Narrow" w:eastAsia="Times New Roman" w:hAnsi="Arial Narrow"/>
      <w:sz w:val="24"/>
      <w:lang w:val="es-ES" w:eastAsia="es-ES"/>
    </w:rPr>
  </w:style>
  <w:style w:type="character" w:customStyle="1" w:styleId="Ttulo7Car">
    <w:name w:val="Título 7 Car"/>
    <w:basedOn w:val="Fuentedeprrafopredeter"/>
    <w:rsid w:val="00B5073B"/>
    <w:rPr>
      <w:rFonts w:ascii="Arial Narrow" w:eastAsia="Times New Roman" w:hAnsi="Arial Narrow"/>
      <w:b/>
      <w:sz w:val="28"/>
      <w:lang w:val="es-ES" w:eastAsia="es-ES"/>
    </w:rPr>
  </w:style>
  <w:style w:type="paragraph" w:styleId="Sangra3detindependiente">
    <w:name w:val="Body Text Indent 3"/>
    <w:basedOn w:val="Normal"/>
    <w:semiHidden/>
    <w:rsid w:val="00B5073B"/>
    <w:pPr>
      <w:spacing w:after="0" w:line="360" w:lineRule="auto"/>
      <w:ind w:left="-284"/>
      <w:jc w:val="both"/>
    </w:pPr>
    <w:rPr>
      <w:rFonts w:ascii="Arial Narrow" w:eastAsia="Times New Roman" w:hAnsi="Arial Narrow"/>
      <w:sz w:val="2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B5073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B5073B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B507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semiHidden/>
    <w:rsid w:val="00B5073B"/>
    <w:pPr>
      <w:spacing w:after="0" w:line="340" w:lineRule="exact"/>
    </w:pPr>
    <w:rPr>
      <w:rFonts w:ascii="Garamond" w:eastAsia="Arial Unicode MS" w:hAnsi="Garamond" w:cs="Arial"/>
      <w:sz w:val="26"/>
      <w:szCs w:val="20"/>
      <w:lang w:val="es-ES" w:eastAsia="es-ES"/>
    </w:rPr>
  </w:style>
  <w:style w:type="paragraph" w:styleId="Textoindependiente">
    <w:name w:val="Body Text"/>
    <w:basedOn w:val="Normal"/>
    <w:semiHidden/>
    <w:rsid w:val="00B5073B"/>
    <w:pPr>
      <w:spacing w:after="0" w:line="340" w:lineRule="exact"/>
      <w:jc w:val="both"/>
    </w:pPr>
    <w:rPr>
      <w:rFonts w:ascii="Garamond" w:eastAsia="Arial Unicode MS" w:hAnsi="Garamond" w:cs="Arial"/>
      <w:color w:val="0000FF"/>
      <w:sz w:val="26"/>
      <w:szCs w:val="20"/>
      <w:lang w:val="es-MX" w:eastAsia="es-ES"/>
    </w:rPr>
  </w:style>
  <w:style w:type="paragraph" w:customStyle="1" w:styleId="SubTitulo1">
    <w:name w:val="Sub Titulo 1"/>
    <w:basedOn w:val="Normal"/>
    <w:rsid w:val="00B5073B"/>
    <w:pPr>
      <w:numPr>
        <w:numId w:val="12"/>
      </w:numPr>
      <w:tabs>
        <w:tab w:val="clear" w:pos="360"/>
        <w:tab w:val="num" w:pos="525"/>
      </w:tabs>
      <w:spacing w:after="0" w:line="360" w:lineRule="auto"/>
      <w:ind w:left="525" w:hanging="525"/>
      <w:jc w:val="both"/>
    </w:pPr>
    <w:rPr>
      <w:rFonts w:ascii="Arial Narrow" w:eastAsia="Times New Roman" w:hAnsi="Arial Narrow"/>
      <w:b/>
      <w:szCs w:val="20"/>
      <w:lang w:val="es-ES_tradnl" w:eastAsia="es-ES"/>
    </w:rPr>
  </w:style>
  <w:style w:type="paragraph" w:customStyle="1" w:styleId="Subtitulo11">
    <w:name w:val="Sub titulo 1.1"/>
    <w:basedOn w:val="Normal"/>
    <w:rsid w:val="00B5073B"/>
    <w:pPr>
      <w:numPr>
        <w:ilvl w:val="1"/>
        <w:numId w:val="12"/>
      </w:numPr>
      <w:spacing w:after="0" w:line="360" w:lineRule="auto"/>
      <w:jc w:val="both"/>
    </w:pPr>
    <w:rPr>
      <w:rFonts w:ascii="Arial Narrow" w:eastAsia="Times New Roman" w:hAnsi="Arial Narrow"/>
      <w:szCs w:val="20"/>
      <w:lang w:val="es-ES_tradnl" w:eastAsia="es-ES"/>
    </w:rPr>
  </w:style>
  <w:style w:type="paragraph" w:styleId="Listaconnmeros">
    <w:name w:val="List Number"/>
    <w:basedOn w:val="Normal"/>
    <w:semiHidden/>
    <w:rsid w:val="00B5073B"/>
    <w:pPr>
      <w:numPr>
        <w:numId w:val="2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2">
    <w:name w:val="List Number 2"/>
    <w:basedOn w:val="Normal"/>
    <w:semiHidden/>
    <w:rsid w:val="00B5073B"/>
    <w:pPr>
      <w:numPr>
        <w:numId w:val="3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3">
    <w:name w:val="List Number 3"/>
    <w:basedOn w:val="Normal"/>
    <w:semiHidden/>
    <w:rsid w:val="00B5073B"/>
    <w:pPr>
      <w:numPr>
        <w:numId w:val="4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4">
    <w:name w:val="List Number 4"/>
    <w:basedOn w:val="Normal"/>
    <w:semiHidden/>
    <w:rsid w:val="00B5073B"/>
    <w:pPr>
      <w:numPr>
        <w:numId w:val="5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5">
    <w:name w:val="List Number 5"/>
    <w:basedOn w:val="Normal"/>
    <w:semiHidden/>
    <w:rsid w:val="00B5073B"/>
    <w:pPr>
      <w:numPr>
        <w:numId w:val="6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">
    <w:name w:val="List Bullet"/>
    <w:basedOn w:val="Normal"/>
    <w:autoRedefine/>
    <w:semiHidden/>
    <w:rsid w:val="00B5073B"/>
    <w:pPr>
      <w:numPr>
        <w:numId w:val="7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2">
    <w:name w:val="List Bullet 2"/>
    <w:basedOn w:val="Normal"/>
    <w:autoRedefine/>
    <w:semiHidden/>
    <w:rsid w:val="00B5073B"/>
    <w:pPr>
      <w:numPr>
        <w:numId w:val="8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3">
    <w:name w:val="List Bullet 3"/>
    <w:basedOn w:val="Normal"/>
    <w:autoRedefine/>
    <w:semiHidden/>
    <w:rsid w:val="00B5073B"/>
    <w:pPr>
      <w:numPr>
        <w:numId w:val="9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4">
    <w:name w:val="List Bullet 4"/>
    <w:basedOn w:val="Normal"/>
    <w:autoRedefine/>
    <w:semiHidden/>
    <w:rsid w:val="00B5073B"/>
    <w:pPr>
      <w:numPr>
        <w:numId w:val="10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5">
    <w:name w:val="List Bullet 5"/>
    <w:basedOn w:val="Normal"/>
    <w:autoRedefine/>
    <w:semiHidden/>
    <w:rsid w:val="00B5073B"/>
    <w:pPr>
      <w:numPr>
        <w:numId w:val="11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Textoindependiente3">
    <w:name w:val="Body Text 3"/>
    <w:basedOn w:val="Normal"/>
    <w:semiHidden/>
    <w:rsid w:val="00B5073B"/>
    <w:pPr>
      <w:spacing w:after="0" w:line="360" w:lineRule="auto"/>
    </w:pPr>
    <w:rPr>
      <w:rFonts w:ascii="AvantGarde" w:eastAsia="Times New Roman" w:hAnsi="AvantGarde"/>
      <w:i/>
      <w:iCs/>
      <w:szCs w:val="20"/>
      <w:lang w:val="es-ES" w:eastAsia="es-ES"/>
    </w:rPr>
  </w:style>
  <w:style w:type="paragraph" w:customStyle="1" w:styleId="1Titulo">
    <w:name w:val="1. Titulo"/>
    <w:basedOn w:val="Normal"/>
    <w:rsid w:val="00B5073B"/>
    <w:pPr>
      <w:tabs>
        <w:tab w:val="left" w:pos="-1440"/>
        <w:tab w:val="left" w:pos="0"/>
      </w:tabs>
      <w:spacing w:after="0" w:line="240" w:lineRule="auto"/>
      <w:jc w:val="both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Piedepgina">
    <w:name w:val="footer"/>
    <w:basedOn w:val="Normal"/>
    <w:semiHidden/>
    <w:rsid w:val="00B5073B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napToGrid w:val="0"/>
      <w:sz w:val="24"/>
      <w:szCs w:val="20"/>
      <w:lang w:val="en-US" w:eastAsia="es-ES"/>
    </w:rPr>
  </w:style>
  <w:style w:type="character" w:styleId="Hipervnculo">
    <w:name w:val="Hyperlink"/>
    <w:basedOn w:val="Fuentedeprrafopredeter"/>
    <w:semiHidden/>
    <w:rsid w:val="00B5073B"/>
    <w:rPr>
      <w:color w:val="0000FF"/>
      <w:u w:val="single"/>
    </w:rPr>
  </w:style>
  <w:style w:type="paragraph" w:styleId="Ttulo">
    <w:name w:val="Title"/>
    <w:basedOn w:val="Normal"/>
    <w:qFormat/>
    <w:rsid w:val="00B5073B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customStyle="1" w:styleId="11Titulo">
    <w:name w:val="1.1 Titulo"/>
    <w:basedOn w:val="Normal"/>
    <w:rsid w:val="00B5073B"/>
    <w:pPr>
      <w:tabs>
        <w:tab w:val="left" w:pos="-1560"/>
        <w:tab w:val="left" w:pos="-1440"/>
        <w:tab w:val="left" w:pos="3402"/>
      </w:tabs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es-ES"/>
    </w:rPr>
  </w:style>
  <w:style w:type="paragraph" w:styleId="Textodebloque">
    <w:name w:val="Block Text"/>
    <w:basedOn w:val="Normal"/>
    <w:semiHidden/>
    <w:rsid w:val="00B5073B"/>
    <w:pPr>
      <w:spacing w:after="0" w:line="240" w:lineRule="auto"/>
      <w:ind w:left="567" w:right="538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cataloguedetail-doctitle1">
    <w:name w:val="cataloguedetail-doctitle1"/>
    <w:basedOn w:val="Fuentedeprrafopredeter"/>
    <w:rsid w:val="00B5073B"/>
    <w:rPr>
      <w:rFonts w:ascii="Verdana" w:hAnsi="Verdana" w:hint="default"/>
      <w:b/>
      <w:bCs/>
      <w:color w:val="002597"/>
      <w:sz w:val="18"/>
      <w:szCs w:val="18"/>
    </w:rPr>
  </w:style>
  <w:style w:type="paragraph" w:styleId="Subttulo">
    <w:name w:val="Subtitle"/>
    <w:basedOn w:val="Normal"/>
    <w:qFormat/>
    <w:rsid w:val="00B5073B"/>
    <w:pPr>
      <w:spacing w:after="0" w:line="240" w:lineRule="auto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100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9B4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semiHidden/>
    <w:rsid w:val="00F5208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CEC8A-D937-4B4A-B6E1-489A8F9D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3495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SISTEMA DE CONTROL DE INOCUIDAD Y CERTIFICACIÓN SANITARIA DE PRODUCTOS PESQUEROS Y ACUÍCOLAS DE EXPORTACIÓN</vt:lpstr>
    </vt:vector>
  </TitlesOfParts>
  <Company>Sernapesca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SISTEMA DE CONTROL DE INOCUIDAD Y CERTIFICACIÓN SANITARIA DE PRODUCTOS PESQUEROS Y ACUÍCOLAS DE EXPORTACIÓN</dc:title>
  <dc:creator>fcatalan</dc:creator>
  <cp:lastModifiedBy>dcanouet</cp:lastModifiedBy>
  <cp:revision>2</cp:revision>
  <dcterms:created xsi:type="dcterms:W3CDTF">2024-02-22T13:13:00Z</dcterms:created>
  <dcterms:modified xsi:type="dcterms:W3CDTF">2024-02-22T13:13:00Z</dcterms:modified>
</cp:coreProperties>
</file>